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46B28" w14:textId="77B713BF" w:rsidR="004A345C" w:rsidRDefault="00913E37" w:rsidP="00913E37">
      <w:pPr>
        <w:spacing w:after="0" w:line="240" w:lineRule="auto"/>
        <w:jc w:val="center"/>
        <w:rPr>
          <w:b/>
          <w:bCs/>
          <w:sz w:val="28"/>
          <w:szCs w:val="28"/>
        </w:rPr>
      </w:pPr>
      <w:r>
        <w:rPr>
          <w:b/>
          <w:bCs/>
          <w:sz w:val="28"/>
          <w:szCs w:val="28"/>
        </w:rPr>
        <w:t>Method of Approach</w:t>
      </w:r>
    </w:p>
    <w:p w14:paraId="7A95CCB4" w14:textId="3B976BE2" w:rsidR="00913E37" w:rsidRDefault="00913E37" w:rsidP="00913E37">
      <w:pPr>
        <w:spacing w:after="0" w:line="240" w:lineRule="auto"/>
        <w:jc w:val="center"/>
        <w:rPr>
          <w:b/>
          <w:bCs/>
          <w:sz w:val="24"/>
          <w:szCs w:val="24"/>
        </w:rPr>
      </w:pPr>
      <w:r w:rsidRPr="00913E37">
        <w:rPr>
          <w:b/>
          <w:bCs/>
          <w:sz w:val="24"/>
          <w:szCs w:val="24"/>
        </w:rPr>
        <w:t>Detailed Implementation/Project Plan</w:t>
      </w:r>
    </w:p>
    <w:p w14:paraId="51D0FD42" w14:textId="77777777" w:rsidR="00913E37" w:rsidRDefault="00913E37" w:rsidP="00913E37">
      <w:pPr>
        <w:spacing w:after="0" w:line="240" w:lineRule="auto"/>
        <w:rPr>
          <w:sz w:val="24"/>
          <w:szCs w:val="24"/>
        </w:rPr>
      </w:pPr>
    </w:p>
    <w:p w14:paraId="4BF6ED80" w14:textId="479A9AD9" w:rsidR="00B05684" w:rsidRDefault="00B05684" w:rsidP="00913E37">
      <w:pPr>
        <w:spacing w:after="0" w:line="240" w:lineRule="auto"/>
        <w:rPr>
          <w:sz w:val="24"/>
          <w:szCs w:val="24"/>
        </w:rPr>
      </w:pPr>
      <w:r>
        <w:rPr>
          <w:sz w:val="24"/>
          <w:szCs w:val="24"/>
        </w:rPr>
        <w:t xml:space="preserve">     BCBSAZ Health Choice has a rich history of highly successful transitions into new lines of business, health plans, and grant funded initiatives </w:t>
      </w:r>
      <w:r>
        <w:rPr>
          <w:b/>
          <w:bCs/>
          <w:sz w:val="24"/>
          <w:szCs w:val="24"/>
        </w:rPr>
        <w:t>[1]</w:t>
      </w:r>
      <w:r>
        <w:rPr>
          <w:sz w:val="24"/>
          <w:szCs w:val="24"/>
        </w:rPr>
        <w:t xml:space="preserve">. </w:t>
      </w:r>
      <w:r w:rsidR="00692D68">
        <w:rPr>
          <w:sz w:val="24"/>
          <w:szCs w:val="24"/>
        </w:rPr>
        <w:t>Our implementation plan for H2O is designed to capture what we</w:t>
      </w:r>
      <w:r w:rsidR="007708FE">
        <w:rPr>
          <w:sz w:val="24"/>
          <w:szCs w:val="24"/>
        </w:rPr>
        <w:t xml:space="preserve"> ha</w:t>
      </w:r>
      <w:r w:rsidR="00692D68">
        <w:rPr>
          <w:sz w:val="24"/>
          <w:szCs w:val="24"/>
        </w:rPr>
        <w:t>ve done best in the past, and has two main components: the philosophy of change we embrace when retooling existing systems to handle new opportunities, and a concrete set of goals and timelines (presented at the end of this section).</w:t>
      </w:r>
      <w:r w:rsidR="00E23A57">
        <w:rPr>
          <w:sz w:val="24"/>
          <w:szCs w:val="24"/>
        </w:rPr>
        <w:t xml:space="preserve"> </w:t>
      </w:r>
      <w:r w:rsidR="00EC3819">
        <w:rPr>
          <w:sz w:val="24"/>
          <w:szCs w:val="24"/>
        </w:rPr>
        <w:t>Although we can do so if AHCCCS prefers it, w</w:t>
      </w:r>
      <w:r w:rsidR="00E23A57">
        <w:rPr>
          <w:sz w:val="24"/>
          <w:szCs w:val="24"/>
        </w:rPr>
        <w:t xml:space="preserve">e do </w:t>
      </w:r>
      <w:r w:rsidR="00E23A57" w:rsidRPr="00636343">
        <w:rPr>
          <w:sz w:val="24"/>
          <w:szCs w:val="24"/>
          <w:u w:val="single"/>
        </w:rPr>
        <w:t>not</w:t>
      </w:r>
      <w:r w:rsidR="00E23A57">
        <w:rPr>
          <w:sz w:val="24"/>
          <w:szCs w:val="24"/>
        </w:rPr>
        <w:t xml:space="preserve"> offer a “phased approach” to the advent of H2O services (as mentioned in Section 8.1 of SPECIAL INSTRUCTIONS TO OFFERORS), but rather offer a solution that</w:t>
      </w:r>
      <w:r w:rsidR="007708FE">
        <w:rPr>
          <w:sz w:val="24"/>
          <w:szCs w:val="24"/>
        </w:rPr>
        <w:t xml:space="preserve"> fully</w:t>
      </w:r>
      <w:r w:rsidR="00E23A57">
        <w:rPr>
          <w:sz w:val="24"/>
          <w:szCs w:val="24"/>
        </w:rPr>
        <w:t xml:space="preserve"> achieves the anticipated 10/1/24 start date.</w:t>
      </w:r>
    </w:p>
    <w:p w14:paraId="56898358" w14:textId="77777777" w:rsidR="00692D68" w:rsidRDefault="00692D68" w:rsidP="00913E37">
      <w:pPr>
        <w:spacing w:after="0" w:line="240" w:lineRule="auto"/>
        <w:rPr>
          <w:sz w:val="24"/>
          <w:szCs w:val="24"/>
        </w:rPr>
      </w:pPr>
    </w:p>
    <w:p w14:paraId="093AED9F" w14:textId="66831A91" w:rsidR="00692D68" w:rsidRPr="00B05684" w:rsidRDefault="00692D68" w:rsidP="00913E37">
      <w:pPr>
        <w:spacing w:after="0" w:line="240" w:lineRule="auto"/>
        <w:rPr>
          <w:sz w:val="24"/>
          <w:szCs w:val="24"/>
        </w:rPr>
      </w:pPr>
      <w:r>
        <w:rPr>
          <w:sz w:val="24"/>
          <w:szCs w:val="24"/>
        </w:rPr>
        <w:t xml:space="preserve">     As demonstrated in Part B1: the “</w:t>
      </w:r>
      <w:r w:rsidRPr="00692D68">
        <w:rPr>
          <w:sz w:val="24"/>
          <w:szCs w:val="24"/>
        </w:rPr>
        <w:t>Requirements Traceability Matrix</w:t>
      </w:r>
      <w:r>
        <w:rPr>
          <w:sz w:val="24"/>
          <w:szCs w:val="24"/>
        </w:rPr>
        <w:t xml:space="preserve">”, BCBSAZ Health Choice already possesses </w:t>
      </w:r>
      <w:r w:rsidR="000C2B89">
        <w:rPr>
          <w:sz w:val="24"/>
          <w:szCs w:val="24"/>
        </w:rPr>
        <w:t xml:space="preserve">the comprehensive and holistic array of managed healthcare systems required for the H2O contract. In many operational domains within the Matrix, we demonstrate how we exceed the basic requirements “with enhancements”. </w:t>
      </w:r>
      <w:r w:rsidR="00C33143">
        <w:rPr>
          <w:sz w:val="24"/>
          <w:szCs w:val="24"/>
        </w:rPr>
        <w:t xml:space="preserve">Exceeding minimum requirements is a fundamental aspect of BCBSAZ Health Choice’s professional culture – something that our long history of exceptional </w:t>
      </w:r>
      <w:r w:rsidR="00C33143" w:rsidRPr="00C33143">
        <w:rPr>
          <w:sz w:val="24"/>
          <w:szCs w:val="24"/>
        </w:rPr>
        <w:t>AHCCCS operational reviews</w:t>
      </w:r>
      <w:r w:rsidR="00C33143">
        <w:rPr>
          <w:sz w:val="24"/>
          <w:szCs w:val="24"/>
        </w:rPr>
        <w:t xml:space="preserve"> have demonstrated </w:t>
      </w:r>
      <w:r w:rsidR="00C33143">
        <w:rPr>
          <w:b/>
          <w:bCs/>
          <w:sz w:val="24"/>
          <w:szCs w:val="24"/>
        </w:rPr>
        <w:t>[2]</w:t>
      </w:r>
      <w:r w:rsidR="00C33143">
        <w:rPr>
          <w:sz w:val="24"/>
          <w:szCs w:val="24"/>
        </w:rPr>
        <w:t>.</w:t>
      </w:r>
    </w:p>
    <w:p w14:paraId="7AB1E4B0" w14:textId="77777777" w:rsidR="00B05684" w:rsidRDefault="00B05684" w:rsidP="00913E37">
      <w:pPr>
        <w:spacing w:after="0" w:line="240" w:lineRule="auto"/>
        <w:rPr>
          <w:sz w:val="24"/>
          <w:szCs w:val="24"/>
        </w:rPr>
      </w:pPr>
    </w:p>
    <w:p w14:paraId="61D12725" w14:textId="4AE038F4" w:rsidR="00C33143" w:rsidRDefault="00913E37" w:rsidP="00913E37">
      <w:pPr>
        <w:spacing w:after="0" w:line="240" w:lineRule="auto"/>
        <w:rPr>
          <w:sz w:val="24"/>
          <w:szCs w:val="24"/>
        </w:rPr>
      </w:pPr>
      <w:r>
        <w:rPr>
          <w:sz w:val="24"/>
          <w:szCs w:val="24"/>
        </w:rPr>
        <w:t xml:space="preserve">     </w:t>
      </w:r>
      <w:r w:rsidRPr="00913E37">
        <w:rPr>
          <w:sz w:val="24"/>
          <w:szCs w:val="24"/>
        </w:rPr>
        <w:t xml:space="preserve">If awarded the </w:t>
      </w:r>
      <w:r>
        <w:rPr>
          <w:sz w:val="24"/>
          <w:szCs w:val="24"/>
        </w:rPr>
        <w:t>H2O contract, BCBSAZ Health Choice’s implementation</w:t>
      </w:r>
      <w:r w:rsidRPr="00913E37">
        <w:rPr>
          <w:sz w:val="24"/>
          <w:szCs w:val="24"/>
        </w:rPr>
        <w:t xml:space="preserve"> strategy will be based on our experience and expertise in managing complex member and provider transition processes, and will be informed by three guiding principles: </w:t>
      </w:r>
      <w:r w:rsidR="00CB4447">
        <w:rPr>
          <w:sz w:val="24"/>
          <w:szCs w:val="24"/>
        </w:rPr>
        <w:t>(</w:t>
      </w:r>
      <w:r w:rsidRPr="00913E37">
        <w:rPr>
          <w:sz w:val="24"/>
          <w:szCs w:val="24"/>
        </w:rPr>
        <w:t>1</w:t>
      </w:r>
      <w:r w:rsidR="00CB4447">
        <w:rPr>
          <w:sz w:val="24"/>
          <w:szCs w:val="24"/>
        </w:rPr>
        <w:t>)</w:t>
      </w:r>
      <w:r w:rsidRPr="00913E37">
        <w:rPr>
          <w:sz w:val="24"/>
          <w:szCs w:val="24"/>
        </w:rPr>
        <w:t xml:space="preserve"> Put the member first, in every respect</w:t>
      </w:r>
      <w:r>
        <w:rPr>
          <w:sz w:val="24"/>
          <w:szCs w:val="24"/>
        </w:rPr>
        <w:t>,</w:t>
      </w:r>
      <w:r w:rsidRPr="00913E37">
        <w:rPr>
          <w:sz w:val="24"/>
          <w:szCs w:val="24"/>
        </w:rPr>
        <w:t xml:space="preserve"> </w:t>
      </w:r>
      <w:r w:rsidR="00CB4447">
        <w:rPr>
          <w:sz w:val="24"/>
          <w:szCs w:val="24"/>
        </w:rPr>
        <w:t>(</w:t>
      </w:r>
      <w:r w:rsidRPr="00913E37">
        <w:rPr>
          <w:sz w:val="24"/>
          <w:szCs w:val="24"/>
        </w:rPr>
        <w:t>2</w:t>
      </w:r>
      <w:r w:rsidR="00CB4447">
        <w:rPr>
          <w:sz w:val="24"/>
          <w:szCs w:val="24"/>
        </w:rPr>
        <w:t>)</w:t>
      </w:r>
      <w:r w:rsidRPr="00913E37">
        <w:rPr>
          <w:sz w:val="24"/>
          <w:szCs w:val="24"/>
        </w:rPr>
        <w:t xml:space="preserve"> Exceed each of AHCCCS’ stated expectations</w:t>
      </w:r>
      <w:r>
        <w:rPr>
          <w:sz w:val="24"/>
          <w:szCs w:val="24"/>
        </w:rPr>
        <w:t>,</w:t>
      </w:r>
      <w:r w:rsidRPr="00913E37">
        <w:rPr>
          <w:sz w:val="24"/>
          <w:szCs w:val="24"/>
        </w:rPr>
        <w:t xml:space="preserve"> and </w:t>
      </w:r>
      <w:r w:rsidR="00CB4447">
        <w:rPr>
          <w:sz w:val="24"/>
          <w:szCs w:val="24"/>
        </w:rPr>
        <w:t>(</w:t>
      </w:r>
      <w:r w:rsidRPr="00913E37">
        <w:rPr>
          <w:sz w:val="24"/>
          <w:szCs w:val="24"/>
        </w:rPr>
        <w:t>3</w:t>
      </w:r>
      <w:r w:rsidR="00CB4447">
        <w:rPr>
          <w:sz w:val="24"/>
          <w:szCs w:val="24"/>
        </w:rPr>
        <w:t>)</w:t>
      </w:r>
      <w:r w:rsidRPr="00913E37">
        <w:rPr>
          <w:sz w:val="24"/>
          <w:szCs w:val="24"/>
        </w:rPr>
        <w:t xml:space="preserve"> </w:t>
      </w:r>
      <w:r w:rsidR="007708FE">
        <w:rPr>
          <w:sz w:val="24"/>
          <w:szCs w:val="24"/>
        </w:rPr>
        <w:t>Adjust</w:t>
      </w:r>
      <w:r w:rsidRPr="00913E37">
        <w:rPr>
          <w:sz w:val="24"/>
          <w:szCs w:val="24"/>
        </w:rPr>
        <w:t xml:space="preserve"> our business practices and policies</w:t>
      </w:r>
      <w:r w:rsidR="00C33143">
        <w:rPr>
          <w:sz w:val="24"/>
          <w:szCs w:val="24"/>
        </w:rPr>
        <w:t xml:space="preserve"> </w:t>
      </w:r>
      <w:r w:rsidR="00C33143" w:rsidRPr="00C33143">
        <w:rPr>
          <w:sz w:val="24"/>
          <w:szCs w:val="24"/>
        </w:rPr>
        <w:t xml:space="preserve">rather than making members, providers, and other organizations adjust to us. </w:t>
      </w:r>
      <w:r w:rsidR="00C33143">
        <w:rPr>
          <w:sz w:val="24"/>
          <w:szCs w:val="24"/>
        </w:rPr>
        <w:t>This last principle is especially relevant to H2O</w:t>
      </w:r>
      <w:r w:rsidR="00AA7BBB">
        <w:rPr>
          <w:sz w:val="24"/>
          <w:szCs w:val="24"/>
        </w:rPr>
        <w:t>, which will involve the implementation of Claims Clearinghouse Services which are uniquely tailored to the needs of providers: “</w:t>
      </w:r>
      <w:r w:rsidR="00AA7BBB" w:rsidRPr="00AA7BBB">
        <w:rPr>
          <w:sz w:val="24"/>
          <w:szCs w:val="24"/>
        </w:rPr>
        <w:t>Because many new H2O providers will not have historically billed Medicaid, it is essential that AHCCCS allow for these organizations to operate in a manner that is consistent with reimbursement methodologies familiar to them. In addition, AHCCCS is aware that providers often must use a braided funding model in order to be able to operate with a “no wrong door” approach, having capacity to meet member needs regardless of funding criteria.</w:t>
      </w:r>
      <w:r w:rsidR="00AA7BBB">
        <w:rPr>
          <w:sz w:val="24"/>
          <w:szCs w:val="24"/>
        </w:rPr>
        <w:t>” [Section 3.5.1 of the Scope of Work]</w:t>
      </w:r>
    </w:p>
    <w:p w14:paraId="1524D414" w14:textId="77777777" w:rsidR="00CB4447" w:rsidRDefault="00CB4447" w:rsidP="00913E37">
      <w:pPr>
        <w:spacing w:after="0" w:line="240" w:lineRule="auto"/>
        <w:rPr>
          <w:sz w:val="24"/>
          <w:szCs w:val="24"/>
        </w:rPr>
      </w:pPr>
    </w:p>
    <w:p w14:paraId="3BF95A36" w14:textId="565B303D" w:rsidR="00CB4447" w:rsidRDefault="00CB4447" w:rsidP="00913E37">
      <w:pPr>
        <w:spacing w:after="0" w:line="240" w:lineRule="auto"/>
        <w:rPr>
          <w:sz w:val="24"/>
          <w:szCs w:val="24"/>
        </w:rPr>
      </w:pPr>
      <w:r>
        <w:rPr>
          <w:sz w:val="24"/>
          <w:szCs w:val="24"/>
        </w:rPr>
        <w:t xml:space="preserve">     </w:t>
      </w:r>
      <w:r w:rsidRPr="00CB4447">
        <w:rPr>
          <w:sz w:val="24"/>
          <w:szCs w:val="24"/>
        </w:rPr>
        <w:t xml:space="preserve">With the active support of Blue Cross Blue Shield of Arizona (BCBSAZ), </w:t>
      </w:r>
      <w:r w:rsidR="007708FE">
        <w:rPr>
          <w:sz w:val="24"/>
          <w:szCs w:val="24"/>
        </w:rPr>
        <w:t xml:space="preserve">BCBSAZ Health Choice’s </w:t>
      </w:r>
      <w:r w:rsidRPr="00CB4447">
        <w:rPr>
          <w:sz w:val="24"/>
          <w:szCs w:val="24"/>
        </w:rPr>
        <w:t>core leadership team from the ACC transition has remained in place – but with important additions. These include our CMO, Dr. Mark Carroll (formerly with AHCCCS, Indian Health Service, and Northern Arizona Healthcare), and recently, our VP/Network Services, Charlotte Whitmore (previously with Mercy Care) and Network Operations Director, Kijuana Wright (previously with AHCCCS and HSAG). We will again commit to expanding our provider and peer/outreach staff during readiness, and increasing our call center, claims processing, and prior authorization staff by at least 200% of normal staffing levels starting the month before go‐live and continuing as long as needed, with back up support from BCBSAZ’s member and provider call center, clinical, and other operational teams.</w:t>
      </w:r>
    </w:p>
    <w:p w14:paraId="7E36AFC3" w14:textId="77777777" w:rsidR="00C33143" w:rsidRDefault="00C33143" w:rsidP="00913E37">
      <w:pPr>
        <w:spacing w:after="0" w:line="240" w:lineRule="auto"/>
        <w:rPr>
          <w:sz w:val="24"/>
          <w:szCs w:val="24"/>
        </w:rPr>
      </w:pPr>
    </w:p>
    <w:p w14:paraId="1D92D0B3" w14:textId="255F4C54" w:rsidR="00B05684" w:rsidRDefault="00CB4447" w:rsidP="00913E37">
      <w:pPr>
        <w:spacing w:after="0" w:line="240" w:lineRule="auto"/>
        <w:rPr>
          <w:sz w:val="24"/>
          <w:szCs w:val="24"/>
        </w:rPr>
      </w:pPr>
      <w:r>
        <w:rPr>
          <w:sz w:val="24"/>
          <w:szCs w:val="24"/>
        </w:rPr>
        <w:t xml:space="preserve">     </w:t>
      </w:r>
      <w:r w:rsidR="007708FE">
        <w:rPr>
          <w:sz w:val="24"/>
          <w:szCs w:val="24"/>
        </w:rPr>
        <w:t xml:space="preserve">BCBSAZ Health Choice </w:t>
      </w:r>
      <w:r w:rsidRPr="00CB4447">
        <w:rPr>
          <w:sz w:val="24"/>
          <w:szCs w:val="24"/>
        </w:rPr>
        <w:t xml:space="preserve">has also greatly expanded our support, technology, and analytic resources. Since our acquisition by BCBSAZ, we have solidified our core services structures, as evidenced by a </w:t>
      </w:r>
      <w:r w:rsidRPr="00CB4447">
        <w:rPr>
          <w:sz w:val="24"/>
          <w:szCs w:val="24"/>
        </w:rPr>
        <w:lastRenderedPageBreak/>
        <w:t xml:space="preserve">recent AHCCCS report showing that HCA ranked best of the AHCCCS health plans in call center and prior authorization metrics. Our prior authorization, claims, and call center operations have exceeded all AHCCCS, NCQA, and CMS compliance requirements for two years straight. We have expanded our use of </w:t>
      </w:r>
      <w:proofErr w:type="spellStart"/>
      <w:r w:rsidRPr="00CB4447">
        <w:rPr>
          <w:sz w:val="24"/>
          <w:szCs w:val="24"/>
        </w:rPr>
        <w:t>QlikSense’s</w:t>
      </w:r>
      <w:proofErr w:type="spellEnd"/>
      <w:r w:rsidRPr="00CB4447">
        <w:rPr>
          <w:sz w:val="24"/>
          <w:szCs w:val="24"/>
        </w:rPr>
        <w:t xml:space="preserve"> self‐service analytics so we can identify and fix transition issues in real time. We have implemented new resources designed to improve member engagement and identify emerging quality, health equity, social isolation, and prescription adherence challenges – including app‐based services from </w:t>
      </w:r>
      <w:proofErr w:type="spellStart"/>
      <w:r w:rsidRPr="00CB4447">
        <w:rPr>
          <w:sz w:val="24"/>
          <w:szCs w:val="24"/>
        </w:rPr>
        <w:t>Wellth</w:t>
      </w:r>
      <w:proofErr w:type="spellEnd"/>
      <w:r w:rsidRPr="00CB4447">
        <w:rPr>
          <w:sz w:val="24"/>
          <w:szCs w:val="24"/>
        </w:rPr>
        <w:t xml:space="preserve"> and Pyx Health – so we can quickly address special needs and populations during the transition period.</w:t>
      </w:r>
    </w:p>
    <w:p w14:paraId="3B603DBB" w14:textId="77777777" w:rsidR="004341FE" w:rsidRDefault="004341FE" w:rsidP="00913E37">
      <w:pPr>
        <w:spacing w:after="0" w:line="240" w:lineRule="auto"/>
        <w:rPr>
          <w:sz w:val="24"/>
          <w:szCs w:val="24"/>
        </w:rPr>
      </w:pPr>
    </w:p>
    <w:p w14:paraId="38A24682" w14:textId="540006CF" w:rsidR="004341FE" w:rsidRDefault="006F4A1C" w:rsidP="004341FE">
      <w:pPr>
        <w:spacing w:after="0" w:line="240" w:lineRule="auto"/>
        <w:rPr>
          <w:sz w:val="24"/>
          <w:szCs w:val="24"/>
        </w:rPr>
      </w:pPr>
      <w:r>
        <w:rPr>
          <w:sz w:val="24"/>
          <w:szCs w:val="24"/>
        </w:rPr>
        <w:t xml:space="preserve">     </w:t>
      </w:r>
      <w:r w:rsidR="004341FE" w:rsidRPr="004341FE">
        <w:rPr>
          <w:sz w:val="24"/>
          <w:szCs w:val="24"/>
        </w:rPr>
        <w:t xml:space="preserve">As an integral part of all our endeavors, </w:t>
      </w:r>
      <w:r w:rsidR="007708FE">
        <w:rPr>
          <w:sz w:val="24"/>
          <w:szCs w:val="24"/>
        </w:rPr>
        <w:t xml:space="preserve">BCBSAZ Health Choice </w:t>
      </w:r>
      <w:r w:rsidR="004341FE" w:rsidRPr="004341FE">
        <w:rPr>
          <w:sz w:val="24"/>
          <w:szCs w:val="24"/>
        </w:rPr>
        <w:t>is implementing programs that address existing health disparities and improve health equity for members. Our Health Equity Committee, led by our dedicated Health Equity Advancement Division, has developed a comprehensive Health Equity Improvement Plan based on the data and detailed findings of the statewide NAU/ASU Center for Health Equity Research (CHER) study, which we both funded and supported. Our Health Equity Improvement Plan includes a series of locally specific strategies and operational tactics that we use every day to combat disparities and improve access to culturally appropriate healthcare for all members.</w:t>
      </w:r>
      <w:r>
        <w:rPr>
          <w:sz w:val="24"/>
          <w:szCs w:val="24"/>
        </w:rPr>
        <w:t xml:space="preserve"> </w:t>
      </w:r>
      <w:r w:rsidRPr="006F4A1C">
        <w:rPr>
          <w:b/>
          <w:bCs/>
          <w:sz w:val="24"/>
          <w:szCs w:val="24"/>
        </w:rPr>
        <w:t>This will greatly enhance the member experience, and the provider outcomes, of H2O</w:t>
      </w:r>
      <w:r>
        <w:rPr>
          <w:sz w:val="24"/>
          <w:szCs w:val="24"/>
        </w:rPr>
        <w:t>.</w:t>
      </w:r>
      <w:r w:rsidR="004341FE" w:rsidRPr="004341FE">
        <w:rPr>
          <w:sz w:val="24"/>
          <w:szCs w:val="24"/>
        </w:rPr>
        <w:t xml:space="preserve"> These efforts impact every department of our organization and rely heavily on the input and insights of our Peer and Family members, Member Engagement Committee, statewide provider network, and our mission-driven team of staff members. Our Tribal Services Team routinely seeks input and feedback from Tribal members, providers, and governments through our Tribal Summit and consulta</w:t>
      </w:r>
      <w:r>
        <w:rPr>
          <w:rFonts w:ascii="Calibri" w:eastAsia="Calibri" w:hAnsi="Calibri" w:cs="Calibri"/>
          <w:sz w:val="24"/>
          <w:szCs w:val="24"/>
        </w:rPr>
        <w:t>ti</w:t>
      </w:r>
      <w:r w:rsidR="004341FE" w:rsidRPr="004341FE">
        <w:rPr>
          <w:sz w:val="24"/>
          <w:szCs w:val="24"/>
        </w:rPr>
        <w:t>on programs, which has helped us build trust-based relationships with the Tribal communities that we serve. We also continuously integrate input gained through ongoing</w:t>
      </w:r>
      <w:r w:rsidR="004341FE">
        <w:rPr>
          <w:sz w:val="24"/>
          <w:szCs w:val="24"/>
        </w:rPr>
        <w:t xml:space="preserve"> </w:t>
      </w:r>
      <w:r w:rsidR="004341FE" w:rsidRPr="004341FE">
        <w:rPr>
          <w:sz w:val="24"/>
          <w:szCs w:val="24"/>
        </w:rPr>
        <w:t xml:space="preserve">community outreach and engagement with organizations </w:t>
      </w:r>
      <w:r w:rsidR="004341FE" w:rsidRPr="006F4A1C">
        <w:rPr>
          <w:i/>
          <w:iCs/>
          <w:sz w:val="24"/>
          <w:szCs w:val="24"/>
        </w:rPr>
        <w:t>throughout Arizona</w:t>
      </w:r>
      <w:r w:rsidR="004341FE" w:rsidRPr="004341FE">
        <w:rPr>
          <w:sz w:val="24"/>
          <w:szCs w:val="24"/>
        </w:rPr>
        <w:t>, such as the Hispanic Chamber of Commerce, NAMI, Community Grand Rounds, and the Arizona Town Hall.</w:t>
      </w:r>
    </w:p>
    <w:p w14:paraId="1BA4F18F" w14:textId="77777777" w:rsidR="00CB4447" w:rsidRDefault="00CB4447" w:rsidP="00913E37">
      <w:pPr>
        <w:spacing w:after="0" w:line="240" w:lineRule="auto"/>
        <w:rPr>
          <w:sz w:val="24"/>
          <w:szCs w:val="24"/>
        </w:rPr>
      </w:pPr>
    </w:p>
    <w:p w14:paraId="50D75D45" w14:textId="20121A4E" w:rsidR="00CB4447" w:rsidRDefault="00CB4447" w:rsidP="00913E37">
      <w:pPr>
        <w:spacing w:after="0" w:line="240" w:lineRule="auto"/>
        <w:rPr>
          <w:sz w:val="24"/>
          <w:szCs w:val="24"/>
        </w:rPr>
      </w:pPr>
      <w:r>
        <w:rPr>
          <w:sz w:val="24"/>
          <w:szCs w:val="24"/>
        </w:rPr>
        <w:t xml:space="preserve">     BCBSAZ </w:t>
      </w:r>
      <w:r w:rsidRPr="00CB4447">
        <w:rPr>
          <w:sz w:val="24"/>
          <w:szCs w:val="24"/>
        </w:rPr>
        <w:t>Health Choice is committed to</w:t>
      </w:r>
      <w:r>
        <w:rPr>
          <w:sz w:val="24"/>
          <w:szCs w:val="24"/>
        </w:rPr>
        <w:t xml:space="preserve"> ensuring</w:t>
      </w:r>
      <w:r w:rsidRPr="00CB4447">
        <w:rPr>
          <w:sz w:val="24"/>
          <w:szCs w:val="24"/>
        </w:rPr>
        <w:t xml:space="preserve"> that members, providers, and stakeholders</w:t>
      </w:r>
      <w:r>
        <w:rPr>
          <w:sz w:val="24"/>
          <w:szCs w:val="24"/>
        </w:rPr>
        <w:t xml:space="preserve"> (</w:t>
      </w:r>
      <w:r w:rsidR="007708FE">
        <w:rPr>
          <w:sz w:val="24"/>
          <w:szCs w:val="24"/>
        </w:rPr>
        <w:t>s</w:t>
      </w:r>
      <w:r>
        <w:rPr>
          <w:sz w:val="24"/>
          <w:szCs w:val="24"/>
        </w:rPr>
        <w:t>uch as ABC/HOM Inc., Health Homes signing-on to H2O’s funding options, outreach teams interested in directing H2O-eligible participants into housing)</w:t>
      </w:r>
      <w:r w:rsidRPr="00CB4447">
        <w:rPr>
          <w:sz w:val="24"/>
          <w:szCs w:val="24"/>
        </w:rPr>
        <w:t xml:space="preserve"> experience a smooth and transparent </w:t>
      </w:r>
      <w:r>
        <w:rPr>
          <w:sz w:val="24"/>
          <w:szCs w:val="24"/>
        </w:rPr>
        <w:t>program launch</w:t>
      </w:r>
      <w:r w:rsidRPr="00CB4447">
        <w:rPr>
          <w:sz w:val="24"/>
          <w:szCs w:val="24"/>
        </w:rPr>
        <w:t>. But as challenges occur, the burden to solve them will be on us – and no one else.</w:t>
      </w:r>
    </w:p>
    <w:p w14:paraId="4D23E507" w14:textId="77777777" w:rsidR="00CB4447" w:rsidRDefault="00CB4447" w:rsidP="00913E37">
      <w:pPr>
        <w:spacing w:after="0" w:line="240" w:lineRule="auto"/>
        <w:rPr>
          <w:sz w:val="24"/>
          <w:szCs w:val="24"/>
        </w:rPr>
      </w:pPr>
    </w:p>
    <w:p w14:paraId="42E6B381" w14:textId="02C66260" w:rsidR="004341FE" w:rsidRDefault="004341FE" w:rsidP="00913E37">
      <w:pPr>
        <w:spacing w:after="0" w:line="240" w:lineRule="auto"/>
        <w:rPr>
          <w:sz w:val="24"/>
          <w:szCs w:val="24"/>
        </w:rPr>
      </w:pPr>
      <w:r>
        <w:rPr>
          <w:sz w:val="24"/>
          <w:szCs w:val="24"/>
        </w:rPr>
        <w:t xml:space="preserve">     </w:t>
      </w:r>
      <w:r w:rsidRPr="004341FE">
        <w:rPr>
          <w:sz w:val="24"/>
          <w:szCs w:val="24"/>
        </w:rPr>
        <w:t xml:space="preserve">Bringing in new employees to staff </w:t>
      </w:r>
      <w:r>
        <w:rPr>
          <w:sz w:val="24"/>
          <w:szCs w:val="24"/>
        </w:rPr>
        <w:t>H2O</w:t>
      </w:r>
      <w:r w:rsidRPr="004341FE">
        <w:rPr>
          <w:sz w:val="24"/>
          <w:szCs w:val="24"/>
        </w:rPr>
        <w:t xml:space="preserve"> will be aided by the fact that </w:t>
      </w:r>
      <w:r w:rsidR="007708FE">
        <w:rPr>
          <w:sz w:val="24"/>
          <w:szCs w:val="24"/>
        </w:rPr>
        <w:t>BCBSAZ</w:t>
      </w:r>
      <w:r w:rsidRPr="004341FE">
        <w:rPr>
          <w:sz w:val="24"/>
          <w:szCs w:val="24"/>
        </w:rPr>
        <w:t xml:space="preserve"> is a truly excellent place to work. Over 93% of our employees said they were “proud to be Blue” in an independent 2022 survey, and </w:t>
      </w:r>
      <w:r w:rsidR="007708FE">
        <w:rPr>
          <w:sz w:val="24"/>
          <w:szCs w:val="24"/>
        </w:rPr>
        <w:t xml:space="preserve">BCBSAZ </w:t>
      </w:r>
      <w:r w:rsidRPr="004341FE">
        <w:rPr>
          <w:sz w:val="24"/>
          <w:szCs w:val="24"/>
        </w:rPr>
        <w:t>wins “Best Place to Work” awards each year – including Modern Healthcare’s award for the last three years in a row. We will manage any new employee transitions with the same care and attention as we pay to members and providers, and we will make sure that more than 93% of our new transitioning employees are “proud to be Blue” too.</w:t>
      </w:r>
    </w:p>
    <w:p w14:paraId="20864821" w14:textId="77777777" w:rsidR="004341FE" w:rsidRDefault="004341FE" w:rsidP="00913E37">
      <w:pPr>
        <w:spacing w:after="0" w:line="240" w:lineRule="auto"/>
        <w:rPr>
          <w:sz w:val="24"/>
          <w:szCs w:val="24"/>
        </w:rPr>
      </w:pPr>
    </w:p>
    <w:p w14:paraId="1325D1B7" w14:textId="54C5E995" w:rsidR="00765F57" w:rsidRDefault="00765F57" w:rsidP="00765F57">
      <w:pPr>
        <w:spacing w:after="0" w:line="240" w:lineRule="auto"/>
        <w:jc w:val="center"/>
        <w:rPr>
          <w:b/>
          <w:bCs/>
          <w:sz w:val="28"/>
          <w:szCs w:val="28"/>
        </w:rPr>
      </w:pPr>
      <w:r>
        <w:rPr>
          <w:b/>
          <w:bCs/>
          <w:sz w:val="28"/>
          <w:szCs w:val="28"/>
        </w:rPr>
        <w:t>Key Elements To Transition Into “Go Live” Status For H2O</w:t>
      </w:r>
    </w:p>
    <w:p w14:paraId="1860A567" w14:textId="77777777" w:rsidR="00765F57" w:rsidRDefault="00765F57" w:rsidP="00765F57">
      <w:pPr>
        <w:spacing w:after="0" w:line="240" w:lineRule="auto"/>
        <w:rPr>
          <w:sz w:val="24"/>
          <w:szCs w:val="24"/>
        </w:rPr>
      </w:pPr>
    </w:p>
    <w:p w14:paraId="4B87DD9C" w14:textId="1A9193C2" w:rsidR="00571B58" w:rsidRDefault="00765F57" w:rsidP="00765F57">
      <w:pPr>
        <w:spacing w:after="0" w:line="240" w:lineRule="auto"/>
        <w:rPr>
          <w:sz w:val="24"/>
          <w:szCs w:val="24"/>
        </w:rPr>
      </w:pPr>
      <w:r>
        <w:rPr>
          <w:sz w:val="24"/>
          <w:szCs w:val="24"/>
        </w:rPr>
        <w:t xml:space="preserve">     </w:t>
      </w:r>
      <w:r w:rsidR="004B3BE0">
        <w:rPr>
          <w:sz w:val="24"/>
          <w:szCs w:val="24"/>
        </w:rPr>
        <w:t xml:space="preserve">Based on the </w:t>
      </w:r>
      <w:r w:rsidR="001279F4">
        <w:rPr>
          <w:sz w:val="24"/>
          <w:szCs w:val="24"/>
        </w:rPr>
        <w:t xml:space="preserve">innovative </w:t>
      </w:r>
      <w:r w:rsidR="004B3BE0">
        <w:rPr>
          <w:sz w:val="24"/>
          <w:szCs w:val="24"/>
        </w:rPr>
        <w:t xml:space="preserve">systems outlined within this proposal’s Method of Approach, we identify the following </w:t>
      </w:r>
      <w:r w:rsidR="009C604F">
        <w:rPr>
          <w:sz w:val="24"/>
          <w:szCs w:val="24"/>
          <w:u w:val="single"/>
        </w:rPr>
        <w:t>18</w:t>
      </w:r>
      <w:r w:rsidR="00EB311C">
        <w:rPr>
          <w:sz w:val="24"/>
          <w:szCs w:val="24"/>
        </w:rPr>
        <w:t xml:space="preserve"> </w:t>
      </w:r>
      <w:r w:rsidR="004B3BE0">
        <w:rPr>
          <w:sz w:val="24"/>
          <w:szCs w:val="24"/>
        </w:rPr>
        <w:t>key elements</w:t>
      </w:r>
      <w:r w:rsidR="00AF338F">
        <w:rPr>
          <w:sz w:val="24"/>
          <w:szCs w:val="24"/>
        </w:rPr>
        <w:t xml:space="preserve"> requiring special </w:t>
      </w:r>
      <w:r w:rsidR="00EB311C">
        <w:rPr>
          <w:sz w:val="24"/>
          <w:szCs w:val="24"/>
        </w:rPr>
        <w:t>consideration within our implementation plan</w:t>
      </w:r>
      <w:r w:rsidR="001279F4">
        <w:rPr>
          <w:sz w:val="24"/>
          <w:szCs w:val="24"/>
        </w:rPr>
        <w:t xml:space="preserve">: </w:t>
      </w:r>
    </w:p>
    <w:p w14:paraId="47CE4AF8" w14:textId="77777777" w:rsidR="00571B58" w:rsidRDefault="001279F4" w:rsidP="00571B58">
      <w:pPr>
        <w:pStyle w:val="ListParagraph"/>
        <w:numPr>
          <w:ilvl w:val="0"/>
          <w:numId w:val="1"/>
        </w:numPr>
        <w:spacing w:after="0" w:line="240" w:lineRule="auto"/>
        <w:rPr>
          <w:sz w:val="24"/>
          <w:szCs w:val="24"/>
        </w:rPr>
      </w:pPr>
      <w:r w:rsidRPr="00571B58">
        <w:rPr>
          <w:sz w:val="24"/>
          <w:szCs w:val="24"/>
        </w:rPr>
        <w:t xml:space="preserve">The H2O staffing pattern, which </w:t>
      </w:r>
      <w:r w:rsidR="00AF338F" w:rsidRPr="00571B58">
        <w:rPr>
          <w:sz w:val="24"/>
          <w:szCs w:val="24"/>
        </w:rPr>
        <w:t xml:space="preserve">significantly </w:t>
      </w:r>
      <w:r w:rsidRPr="00571B58">
        <w:rPr>
          <w:sz w:val="24"/>
          <w:szCs w:val="24"/>
        </w:rPr>
        <w:t xml:space="preserve">expands the existing BCBSAZ Health Choice workforce and infrastructure requirements – including office space, </w:t>
      </w:r>
    </w:p>
    <w:p w14:paraId="637CC5BA" w14:textId="77777777" w:rsidR="00571B58" w:rsidRDefault="00AF338F" w:rsidP="00571B58">
      <w:pPr>
        <w:pStyle w:val="ListParagraph"/>
        <w:numPr>
          <w:ilvl w:val="0"/>
          <w:numId w:val="1"/>
        </w:numPr>
        <w:spacing w:after="0" w:line="240" w:lineRule="auto"/>
        <w:rPr>
          <w:sz w:val="24"/>
          <w:szCs w:val="24"/>
        </w:rPr>
      </w:pPr>
      <w:r w:rsidRPr="00571B58">
        <w:rPr>
          <w:sz w:val="24"/>
          <w:szCs w:val="24"/>
        </w:rPr>
        <w:lastRenderedPageBreak/>
        <w:t xml:space="preserve">Assessment Tools, including a specialized version of the “AZ Self-Sufficiency Matrix” and the "Accountable Health Communities Health-Related Social Needs Screening Tool” (which contains select questions that require written permissions to employ), </w:t>
      </w:r>
    </w:p>
    <w:p w14:paraId="2B2AE26D" w14:textId="0D810D6F" w:rsidR="00571B58" w:rsidRDefault="00AF338F" w:rsidP="00571B58">
      <w:pPr>
        <w:pStyle w:val="ListParagraph"/>
        <w:numPr>
          <w:ilvl w:val="0"/>
          <w:numId w:val="1"/>
        </w:numPr>
        <w:spacing w:after="0" w:line="240" w:lineRule="auto"/>
        <w:rPr>
          <w:sz w:val="24"/>
          <w:szCs w:val="24"/>
        </w:rPr>
      </w:pPr>
      <w:r w:rsidRPr="00571B58">
        <w:rPr>
          <w:sz w:val="24"/>
          <w:szCs w:val="24"/>
        </w:rPr>
        <w:t>Provider Training and Onboarding Curricula</w:t>
      </w:r>
      <w:r w:rsidR="00571B58">
        <w:rPr>
          <w:sz w:val="24"/>
          <w:szCs w:val="24"/>
        </w:rPr>
        <w:t>, including the identification of already-existing forms of training relevant to H2O that exists in Arizona.</w:t>
      </w:r>
    </w:p>
    <w:p w14:paraId="5C4756F7" w14:textId="77777777" w:rsidR="00571B58" w:rsidRDefault="00AF338F" w:rsidP="00571B58">
      <w:pPr>
        <w:pStyle w:val="ListParagraph"/>
        <w:numPr>
          <w:ilvl w:val="0"/>
          <w:numId w:val="1"/>
        </w:numPr>
        <w:spacing w:after="0" w:line="240" w:lineRule="auto"/>
        <w:rPr>
          <w:sz w:val="24"/>
          <w:szCs w:val="24"/>
        </w:rPr>
      </w:pPr>
      <w:r w:rsidRPr="00571B58">
        <w:rPr>
          <w:sz w:val="24"/>
          <w:szCs w:val="24"/>
        </w:rPr>
        <w:t xml:space="preserve">The </w:t>
      </w:r>
      <w:r w:rsidR="004C3F42" w:rsidRPr="00571B58">
        <w:rPr>
          <w:sz w:val="24"/>
          <w:szCs w:val="24"/>
        </w:rPr>
        <w:t>development</w:t>
      </w:r>
      <w:r w:rsidRPr="00571B58">
        <w:rPr>
          <w:sz w:val="24"/>
          <w:szCs w:val="24"/>
        </w:rPr>
        <w:t xml:space="preserve"> of an initial</w:t>
      </w:r>
      <w:r w:rsidR="004C3F42" w:rsidRPr="00571B58">
        <w:rPr>
          <w:sz w:val="24"/>
          <w:szCs w:val="24"/>
        </w:rPr>
        <w:t>, full</w:t>
      </w:r>
      <w:r w:rsidRPr="00571B58">
        <w:rPr>
          <w:sz w:val="24"/>
          <w:szCs w:val="24"/>
        </w:rPr>
        <w:t xml:space="preserve"> set of Key Performance Indicators (KPI)</w:t>
      </w:r>
      <w:r w:rsidR="004C3F42" w:rsidRPr="00571B58">
        <w:rPr>
          <w:sz w:val="24"/>
          <w:szCs w:val="24"/>
        </w:rPr>
        <w:t xml:space="preserve"> for H2O providers (which we will iteratively refine as a function of time), </w:t>
      </w:r>
    </w:p>
    <w:p w14:paraId="125509A0" w14:textId="77777777" w:rsidR="00571B58" w:rsidRDefault="004C3F42" w:rsidP="00571B58">
      <w:pPr>
        <w:pStyle w:val="ListParagraph"/>
        <w:numPr>
          <w:ilvl w:val="0"/>
          <w:numId w:val="1"/>
        </w:numPr>
        <w:spacing w:after="0" w:line="240" w:lineRule="auto"/>
        <w:rPr>
          <w:sz w:val="24"/>
          <w:szCs w:val="24"/>
        </w:rPr>
      </w:pPr>
      <w:r w:rsidRPr="00571B58">
        <w:rPr>
          <w:sz w:val="24"/>
          <w:szCs w:val="24"/>
        </w:rPr>
        <w:t xml:space="preserve">Program survey design, as both provider and H2O participant surveys are key to the proposed project design, </w:t>
      </w:r>
    </w:p>
    <w:p w14:paraId="225422D8" w14:textId="73D19864" w:rsidR="00571B58" w:rsidRDefault="004C3F42" w:rsidP="00571B58">
      <w:pPr>
        <w:pStyle w:val="ListParagraph"/>
        <w:numPr>
          <w:ilvl w:val="0"/>
          <w:numId w:val="1"/>
        </w:numPr>
        <w:spacing w:after="0" w:line="240" w:lineRule="auto"/>
        <w:rPr>
          <w:sz w:val="24"/>
          <w:szCs w:val="24"/>
        </w:rPr>
      </w:pPr>
      <w:r w:rsidRPr="00571B58">
        <w:rPr>
          <w:sz w:val="24"/>
          <w:szCs w:val="24"/>
        </w:rPr>
        <w:t>An academically-informed, formal development of the Community Resource Mapping</w:t>
      </w:r>
      <w:r w:rsidR="00501947">
        <w:rPr>
          <w:sz w:val="24"/>
          <w:szCs w:val="24"/>
        </w:rPr>
        <w:t xml:space="preserve"> </w:t>
      </w:r>
      <w:r w:rsidRPr="00571B58">
        <w:rPr>
          <w:sz w:val="24"/>
          <w:szCs w:val="24"/>
        </w:rPr>
        <w:t xml:space="preserve">methodology proposed to be employed by our set of Community Health Workers comprising the </w:t>
      </w:r>
      <w:r w:rsidRPr="00571B58">
        <w:rPr>
          <w:b/>
          <w:bCs/>
          <w:sz w:val="24"/>
          <w:szCs w:val="24"/>
        </w:rPr>
        <w:t>H2O Expansion Team</w:t>
      </w:r>
      <w:r w:rsidRPr="00571B58">
        <w:rPr>
          <w:sz w:val="24"/>
          <w:szCs w:val="24"/>
        </w:rPr>
        <w:t xml:space="preserve">, </w:t>
      </w:r>
    </w:p>
    <w:p w14:paraId="0B5E295A" w14:textId="77777777" w:rsidR="00571B58" w:rsidRDefault="004C3F42" w:rsidP="00571B58">
      <w:pPr>
        <w:pStyle w:val="ListParagraph"/>
        <w:numPr>
          <w:ilvl w:val="0"/>
          <w:numId w:val="1"/>
        </w:numPr>
        <w:spacing w:after="0" w:line="240" w:lineRule="auto"/>
        <w:rPr>
          <w:sz w:val="24"/>
          <w:szCs w:val="24"/>
        </w:rPr>
      </w:pPr>
      <w:r w:rsidRPr="00571B58">
        <w:rPr>
          <w:sz w:val="24"/>
          <w:szCs w:val="24"/>
        </w:rPr>
        <w:t>The web-based, H2O, user-tiered, Wiki training platform updated by this same proposed team,</w:t>
      </w:r>
      <w:r w:rsidR="00571B58">
        <w:rPr>
          <w:sz w:val="24"/>
          <w:szCs w:val="24"/>
        </w:rPr>
        <w:t xml:space="preserve"> </w:t>
      </w:r>
    </w:p>
    <w:p w14:paraId="2FAA5F17" w14:textId="77777777" w:rsidR="00571B58" w:rsidRDefault="004C3F42" w:rsidP="00571B58">
      <w:pPr>
        <w:pStyle w:val="ListParagraph"/>
        <w:numPr>
          <w:ilvl w:val="0"/>
          <w:numId w:val="1"/>
        </w:numPr>
        <w:spacing w:after="0" w:line="240" w:lineRule="auto"/>
        <w:rPr>
          <w:sz w:val="24"/>
          <w:szCs w:val="24"/>
        </w:rPr>
      </w:pPr>
      <w:r w:rsidRPr="00571B58">
        <w:rPr>
          <w:sz w:val="24"/>
          <w:szCs w:val="24"/>
        </w:rPr>
        <w:t xml:space="preserve">The </w:t>
      </w:r>
      <w:r w:rsidRPr="00571B58">
        <w:rPr>
          <w:b/>
          <w:bCs/>
          <w:sz w:val="24"/>
          <w:szCs w:val="24"/>
        </w:rPr>
        <w:t>H2O Network Database</w:t>
      </w:r>
      <w:r w:rsidRPr="00571B58">
        <w:rPr>
          <w:sz w:val="24"/>
          <w:szCs w:val="24"/>
        </w:rPr>
        <w:t xml:space="preserve">, which </w:t>
      </w:r>
      <w:r w:rsidR="00FA2E69" w:rsidRPr="00571B58">
        <w:rPr>
          <w:sz w:val="24"/>
          <w:szCs w:val="24"/>
        </w:rPr>
        <w:t xml:space="preserve">is analogous to [the one we currently use] but which will contain the unique-to-H2O provider characteristics, </w:t>
      </w:r>
    </w:p>
    <w:p w14:paraId="0F079FB6" w14:textId="77777777" w:rsidR="00571B58" w:rsidRDefault="00FB45D0" w:rsidP="00571B58">
      <w:pPr>
        <w:pStyle w:val="ListParagraph"/>
        <w:numPr>
          <w:ilvl w:val="0"/>
          <w:numId w:val="1"/>
        </w:numPr>
        <w:spacing w:after="0" w:line="240" w:lineRule="auto"/>
        <w:rPr>
          <w:sz w:val="24"/>
          <w:szCs w:val="24"/>
        </w:rPr>
      </w:pPr>
      <w:r w:rsidRPr="00571B58">
        <w:rPr>
          <w:sz w:val="24"/>
          <w:szCs w:val="24"/>
        </w:rPr>
        <w:t xml:space="preserve">The </w:t>
      </w:r>
      <w:r w:rsidRPr="00571B58">
        <w:rPr>
          <w:b/>
          <w:bCs/>
          <w:sz w:val="24"/>
          <w:szCs w:val="24"/>
        </w:rPr>
        <w:t>H2O Pa</w:t>
      </w:r>
      <w:r w:rsidR="001674B3" w:rsidRPr="00571B58">
        <w:rPr>
          <w:b/>
          <w:bCs/>
          <w:sz w:val="24"/>
          <w:szCs w:val="24"/>
        </w:rPr>
        <w:t>rticipant</w:t>
      </w:r>
      <w:r w:rsidRPr="00571B58">
        <w:rPr>
          <w:b/>
          <w:bCs/>
          <w:sz w:val="24"/>
          <w:szCs w:val="24"/>
        </w:rPr>
        <w:t xml:space="preserve"> Database</w:t>
      </w:r>
      <w:r w:rsidRPr="00571B58">
        <w:rPr>
          <w:sz w:val="24"/>
          <w:szCs w:val="24"/>
        </w:rPr>
        <w:t xml:space="preserve">, which records all relevant services delivered (and successfully billed) to H2O, allowing the proposed Eligibility Team to closely “watchdog” H2O service limitations, </w:t>
      </w:r>
    </w:p>
    <w:p w14:paraId="3BAA777C" w14:textId="77777777" w:rsidR="00571B58" w:rsidRDefault="00F159F8" w:rsidP="00571B58">
      <w:pPr>
        <w:pStyle w:val="ListParagraph"/>
        <w:numPr>
          <w:ilvl w:val="0"/>
          <w:numId w:val="1"/>
        </w:numPr>
        <w:spacing w:after="0" w:line="240" w:lineRule="auto"/>
        <w:rPr>
          <w:sz w:val="24"/>
          <w:szCs w:val="24"/>
        </w:rPr>
      </w:pPr>
      <w:r w:rsidRPr="00571B58">
        <w:rPr>
          <w:sz w:val="24"/>
          <w:szCs w:val="24"/>
        </w:rPr>
        <w:t xml:space="preserve">Finalizing the HUD-designed Homeless Certification Form mentioned in </w:t>
      </w:r>
      <w:r w:rsidRPr="00571B58">
        <w:rPr>
          <w:b/>
          <w:bCs/>
          <w:sz w:val="24"/>
          <w:szCs w:val="24"/>
        </w:rPr>
        <w:t>Section B2</w:t>
      </w:r>
      <w:r w:rsidRPr="00571B58">
        <w:rPr>
          <w:sz w:val="24"/>
          <w:szCs w:val="24"/>
        </w:rPr>
        <w:t xml:space="preserve">, </w:t>
      </w:r>
    </w:p>
    <w:p w14:paraId="789AFA67" w14:textId="77777777" w:rsidR="00571B58" w:rsidRDefault="00842B62" w:rsidP="00571B58">
      <w:pPr>
        <w:pStyle w:val="ListParagraph"/>
        <w:numPr>
          <w:ilvl w:val="0"/>
          <w:numId w:val="1"/>
        </w:numPr>
        <w:spacing w:after="0" w:line="240" w:lineRule="auto"/>
        <w:rPr>
          <w:sz w:val="24"/>
          <w:szCs w:val="24"/>
        </w:rPr>
      </w:pPr>
      <w:r w:rsidRPr="00571B58">
        <w:rPr>
          <w:sz w:val="24"/>
          <w:szCs w:val="24"/>
        </w:rPr>
        <w:t xml:space="preserve">Identifying and monitoring AHCCCS innovations and developments in the collective evolution of H2O leading up to the “Go Live” date of 10/1/24, including the finalized set of Provider and Billing Codes, the comprehensive list of H2O Chronic Health Conditions, </w:t>
      </w:r>
      <w:r w:rsidR="00D44E20" w:rsidRPr="00571B58">
        <w:rPr>
          <w:sz w:val="24"/>
          <w:szCs w:val="24"/>
        </w:rPr>
        <w:t xml:space="preserve">as well as non-housing-related H2O service limitations (on service categories such as “One-time Transition &amp; Moving Costs”), </w:t>
      </w:r>
    </w:p>
    <w:p w14:paraId="6FB40243" w14:textId="77777777" w:rsidR="00571B58" w:rsidRDefault="007D43AF" w:rsidP="00571B58">
      <w:pPr>
        <w:pStyle w:val="ListParagraph"/>
        <w:numPr>
          <w:ilvl w:val="0"/>
          <w:numId w:val="1"/>
        </w:numPr>
        <w:spacing w:after="0" w:line="240" w:lineRule="auto"/>
        <w:rPr>
          <w:sz w:val="24"/>
          <w:szCs w:val="24"/>
        </w:rPr>
      </w:pPr>
      <w:r w:rsidRPr="00571B58">
        <w:rPr>
          <w:sz w:val="24"/>
          <w:szCs w:val="24"/>
        </w:rPr>
        <w:t xml:space="preserve">Identifying the specific set of Z-codes relevant to H2O which can augment participant records, </w:t>
      </w:r>
    </w:p>
    <w:p w14:paraId="5750EF45" w14:textId="0B960B58" w:rsidR="00571B58" w:rsidRDefault="001A4A12" w:rsidP="00571B58">
      <w:pPr>
        <w:pStyle w:val="ListParagraph"/>
        <w:numPr>
          <w:ilvl w:val="0"/>
          <w:numId w:val="1"/>
        </w:numPr>
        <w:spacing w:after="0" w:line="240" w:lineRule="auto"/>
        <w:rPr>
          <w:sz w:val="24"/>
          <w:szCs w:val="24"/>
        </w:rPr>
      </w:pPr>
      <w:r w:rsidRPr="00571B58">
        <w:rPr>
          <w:sz w:val="24"/>
          <w:szCs w:val="24"/>
        </w:rPr>
        <w:t>Creating an initial set</w:t>
      </w:r>
      <w:r w:rsidR="00DF2516">
        <w:rPr>
          <w:sz w:val="24"/>
          <w:szCs w:val="24"/>
        </w:rPr>
        <w:t xml:space="preserve"> </w:t>
      </w:r>
      <w:r w:rsidRPr="00571B58">
        <w:rPr>
          <w:sz w:val="24"/>
          <w:szCs w:val="24"/>
        </w:rPr>
        <w:t xml:space="preserve">of triage protocols for H2O (in full partnership with both AHCCCS and ABC/HOM Inc.), especially where available housing, enhanced shelter, or community provider options are scarce or resource-limited, </w:t>
      </w:r>
    </w:p>
    <w:p w14:paraId="2924B4C3" w14:textId="77777777" w:rsidR="00571B58" w:rsidRDefault="00721DE0" w:rsidP="00571B58">
      <w:pPr>
        <w:pStyle w:val="ListParagraph"/>
        <w:numPr>
          <w:ilvl w:val="0"/>
          <w:numId w:val="1"/>
        </w:numPr>
        <w:spacing w:after="0" w:line="240" w:lineRule="auto"/>
        <w:rPr>
          <w:sz w:val="24"/>
          <w:szCs w:val="24"/>
        </w:rPr>
      </w:pPr>
      <w:r w:rsidRPr="00571B58">
        <w:rPr>
          <w:sz w:val="24"/>
          <w:szCs w:val="24"/>
        </w:rPr>
        <w:t>A</w:t>
      </w:r>
      <w:r w:rsidR="00DA5B3B" w:rsidRPr="00571B58">
        <w:rPr>
          <w:sz w:val="24"/>
          <w:szCs w:val="24"/>
        </w:rPr>
        <w:t xml:space="preserve">n examination and refinement of possible </w:t>
      </w:r>
      <w:r w:rsidR="00DA5B3B" w:rsidRPr="00571B58">
        <w:rPr>
          <w:b/>
          <w:bCs/>
          <w:sz w:val="24"/>
          <w:szCs w:val="24"/>
        </w:rPr>
        <w:t>Housing Care Plans</w:t>
      </w:r>
      <w:r w:rsidR="00DA5B3B" w:rsidRPr="00571B58">
        <w:rPr>
          <w:sz w:val="24"/>
          <w:szCs w:val="24"/>
        </w:rPr>
        <w:t xml:space="preserve"> </w:t>
      </w:r>
      <w:r w:rsidR="00494B98" w:rsidRPr="00571B58">
        <w:rPr>
          <w:sz w:val="24"/>
          <w:szCs w:val="24"/>
        </w:rPr>
        <w:t xml:space="preserve">and </w:t>
      </w:r>
      <w:r w:rsidR="00494B98" w:rsidRPr="00571B58">
        <w:rPr>
          <w:b/>
          <w:bCs/>
          <w:sz w:val="24"/>
          <w:szCs w:val="24"/>
        </w:rPr>
        <w:t>Housing Success Plans</w:t>
      </w:r>
      <w:r w:rsidR="00494B98" w:rsidRPr="00571B58">
        <w:rPr>
          <w:sz w:val="24"/>
          <w:szCs w:val="24"/>
        </w:rPr>
        <w:t xml:space="preserve"> </w:t>
      </w:r>
      <w:r w:rsidR="00DA5B3B" w:rsidRPr="00571B58">
        <w:rPr>
          <w:sz w:val="24"/>
          <w:szCs w:val="24"/>
        </w:rPr>
        <w:t>for H2O (again, consulting AHCCCS, ABC/HOM Inc., as well as RBHAs/Health Homes housing treatment teams),</w:t>
      </w:r>
      <w:r w:rsidR="00571B58">
        <w:rPr>
          <w:sz w:val="24"/>
          <w:szCs w:val="24"/>
        </w:rPr>
        <w:t xml:space="preserve"> </w:t>
      </w:r>
    </w:p>
    <w:p w14:paraId="4AA00BCF" w14:textId="77777777" w:rsidR="00571B58" w:rsidRDefault="00721DE0" w:rsidP="00571B58">
      <w:pPr>
        <w:pStyle w:val="ListParagraph"/>
        <w:numPr>
          <w:ilvl w:val="0"/>
          <w:numId w:val="1"/>
        </w:numPr>
        <w:spacing w:after="0" w:line="240" w:lineRule="auto"/>
        <w:rPr>
          <w:sz w:val="24"/>
          <w:szCs w:val="24"/>
        </w:rPr>
      </w:pPr>
      <w:r w:rsidRPr="00571B58">
        <w:rPr>
          <w:sz w:val="24"/>
          <w:szCs w:val="24"/>
        </w:rPr>
        <w:t>T</w:t>
      </w:r>
      <w:r w:rsidR="00E23A57" w:rsidRPr="00571B58">
        <w:rPr>
          <w:sz w:val="24"/>
          <w:szCs w:val="24"/>
        </w:rPr>
        <w:t xml:space="preserve">he identification of H2O-unique forms of Fraud, Waste, and Abuse – including potential billing errors/discrepancies – resulting from the unique service categories involved with preparing for, sustaining, and supporting participant housing (which have distinct differences from the traditional services BCBSAZ Health Choice has served as Claims Clearinghouses for), </w:t>
      </w:r>
    </w:p>
    <w:p w14:paraId="5F5846CE" w14:textId="77777777" w:rsidR="00571B58" w:rsidRDefault="00721DE0" w:rsidP="00571B58">
      <w:pPr>
        <w:pStyle w:val="ListParagraph"/>
        <w:numPr>
          <w:ilvl w:val="0"/>
          <w:numId w:val="1"/>
        </w:numPr>
        <w:spacing w:after="0" w:line="240" w:lineRule="auto"/>
        <w:rPr>
          <w:sz w:val="24"/>
          <w:szCs w:val="24"/>
        </w:rPr>
      </w:pPr>
      <w:r w:rsidRPr="00571B58">
        <w:rPr>
          <w:sz w:val="24"/>
          <w:szCs w:val="24"/>
        </w:rPr>
        <w:t xml:space="preserve">The development of the two digital tools based on the </w:t>
      </w:r>
      <w:r w:rsidRPr="00571B58">
        <w:rPr>
          <w:b/>
          <w:bCs/>
          <w:sz w:val="24"/>
          <w:szCs w:val="24"/>
        </w:rPr>
        <w:t>H2O Network Database</w:t>
      </w:r>
      <w:r w:rsidRPr="00571B58">
        <w:rPr>
          <w:sz w:val="24"/>
          <w:szCs w:val="24"/>
        </w:rPr>
        <w:t xml:space="preserve">: The </w:t>
      </w:r>
      <w:r w:rsidRPr="00571B58">
        <w:rPr>
          <w:b/>
          <w:bCs/>
          <w:sz w:val="24"/>
          <w:szCs w:val="24"/>
        </w:rPr>
        <w:t xml:space="preserve">H2O Network Dashboard </w:t>
      </w:r>
      <w:r w:rsidRPr="00571B58">
        <w:rPr>
          <w:sz w:val="24"/>
          <w:szCs w:val="24"/>
        </w:rPr>
        <w:t xml:space="preserve">(allowing AHCCCS unprecedented, real-time snapshots of the full character of the evolving H2O Network), and the </w:t>
      </w:r>
      <w:bookmarkStart w:id="0" w:name="_Hlk164954976"/>
      <w:r w:rsidRPr="00571B58">
        <w:rPr>
          <w:b/>
          <w:bCs/>
          <w:sz w:val="24"/>
          <w:szCs w:val="24"/>
        </w:rPr>
        <w:t xml:space="preserve">H2O Network Map </w:t>
      </w:r>
      <w:bookmarkEnd w:id="0"/>
      <w:r w:rsidRPr="00571B58">
        <w:rPr>
          <w:sz w:val="24"/>
          <w:szCs w:val="24"/>
        </w:rPr>
        <w:t xml:space="preserve">(intended to graphically present the Network as being mapped onto statewide geography), </w:t>
      </w:r>
    </w:p>
    <w:p w14:paraId="7C0D6906" w14:textId="77777777" w:rsidR="00571B58" w:rsidRDefault="00721DE0" w:rsidP="00571B58">
      <w:pPr>
        <w:pStyle w:val="ListParagraph"/>
        <w:numPr>
          <w:ilvl w:val="0"/>
          <w:numId w:val="1"/>
        </w:numPr>
        <w:spacing w:after="0" w:line="240" w:lineRule="auto"/>
        <w:rPr>
          <w:sz w:val="24"/>
          <w:szCs w:val="24"/>
        </w:rPr>
      </w:pPr>
      <w:r w:rsidRPr="00571B58">
        <w:rPr>
          <w:sz w:val="24"/>
          <w:szCs w:val="24"/>
        </w:rPr>
        <w:t>The Marketing (promotion) of H2O to the Statewide array of possible CBOs, providers, and participants – including the design of the project web site</w:t>
      </w:r>
      <w:r w:rsidR="006575E9" w:rsidRPr="00571B58">
        <w:rPr>
          <w:sz w:val="24"/>
          <w:szCs w:val="24"/>
        </w:rPr>
        <w:t xml:space="preserve"> (intended to host the </w:t>
      </w:r>
      <w:r w:rsidR="006575E9" w:rsidRPr="00571B58">
        <w:rPr>
          <w:b/>
          <w:bCs/>
          <w:sz w:val="24"/>
          <w:szCs w:val="24"/>
        </w:rPr>
        <w:t>H2O Network Map</w:t>
      </w:r>
      <w:r w:rsidR="006575E9" w:rsidRPr="00571B58">
        <w:rPr>
          <w:sz w:val="24"/>
          <w:szCs w:val="24"/>
        </w:rPr>
        <w:t xml:space="preserve"> and all project documentation), </w:t>
      </w:r>
    </w:p>
    <w:p w14:paraId="53E09C32" w14:textId="167CFFC1" w:rsidR="00765F57" w:rsidRPr="009528ED" w:rsidRDefault="006575E9" w:rsidP="00913E37">
      <w:pPr>
        <w:pStyle w:val="ListParagraph"/>
        <w:numPr>
          <w:ilvl w:val="0"/>
          <w:numId w:val="1"/>
        </w:numPr>
        <w:spacing w:after="0" w:line="240" w:lineRule="auto"/>
        <w:rPr>
          <w:sz w:val="24"/>
          <w:szCs w:val="24"/>
        </w:rPr>
      </w:pPr>
      <w:r w:rsidRPr="00571B58">
        <w:rPr>
          <w:sz w:val="24"/>
          <w:szCs w:val="24"/>
        </w:rPr>
        <w:t>The design of H2O Policies and Procedures (based on existing and evolving AHCCCS guidelines and rules relevant to H2O), including participant and provider manuals</w:t>
      </w:r>
      <w:r w:rsidR="00571B58">
        <w:rPr>
          <w:sz w:val="24"/>
          <w:szCs w:val="24"/>
        </w:rPr>
        <w:t>,</w:t>
      </w:r>
    </w:p>
    <w:p w14:paraId="476A7247" w14:textId="0D03BC29" w:rsidR="003A7CFA" w:rsidRDefault="009953CC" w:rsidP="00913E37">
      <w:pPr>
        <w:spacing w:after="0" w:line="240" w:lineRule="auto"/>
        <w:rPr>
          <w:sz w:val="24"/>
          <w:szCs w:val="24"/>
        </w:rPr>
      </w:pPr>
      <w:r>
        <w:rPr>
          <w:sz w:val="24"/>
          <w:szCs w:val="24"/>
        </w:rPr>
        <w:lastRenderedPageBreak/>
        <w:t xml:space="preserve">     We identify two distinct time phases for project implementation based on the projected AHCCCS award date of July 1</w:t>
      </w:r>
      <w:r w:rsidRPr="009953CC">
        <w:rPr>
          <w:sz w:val="24"/>
          <w:szCs w:val="24"/>
          <w:vertAlign w:val="superscript"/>
        </w:rPr>
        <w:t>st</w:t>
      </w:r>
      <w:r>
        <w:rPr>
          <w:sz w:val="24"/>
          <w:szCs w:val="24"/>
        </w:rPr>
        <w:t>, 2024: a pre-award phase lasting from May 1</w:t>
      </w:r>
      <w:r w:rsidRPr="009953CC">
        <w:rPr>
          <w:sz w:val="24"/>
          <w:szCs w:val="24"/>
          <w:vertAlign w:val="superscript"/>
        </w:rPr>
        <w:t>st</w:t>
      </w:r>
      <w:r>
        <w:rPr>
          <w:sz w:val="24"/>
          <w:szCs w:val="24"/>
        </w:rPr>
        <w:t>, 2024 to the award date</w:t>
      </w:r>
      <w:r w:rsidR="00E96AAB">
        <w:rPr>
          <w:sz w:val="24"/>
          <w:szCs w:val="24"/>
        </w:rPr>
        <w:t xml:space="preserve"> (consisting of </w:t>
      </w:r>
      <w:r w:rsidR="008A44F1">
        <w:rPr>
          <w:sz w:val="24"/>
          <w:szCs w:val="24"/>
        </w:rPr>
        <w:t>roughly 9</w:t>
      </w:r>
      <w:r w:rsidR="00E96AAB">
        <w:rPr>
          <w:sz w:val="24"/>
          <w:szCs w:val="24"/>
        </w:rPr>
        <w:t xml:space="preserve"> weeks)</w:t>
      </w:r>
      <w:r>
        <w:rPr>
          <w:sz w:val="24"/>
          <w:szCs w:val="24"/>
        </w:rPr>
        <w:t>, as well as a pre-award phase spanning the three months afterward, ending on the projected start date of October 1</w:t>
      </w:r>
      <w:r w:rsidRPr="009953CC">
        <w:rPr>
          <w:sz w:val="24"/>
          <w:szCs w:val="24"/>
          <w:vertAlign w:val="superscript"/>
        </w:rPr>
        <w:t>st</w:t>
      </w:r>
      <w:r>
        <w:rPr>
          <w:sz w:val="24"/>
          <w:szCs w:val="24"/>
        </w:rPr>
        <w:t>, 2024</w:t>
      </w:r>
      <w:r w:rsidR="00E96AAB">
        <w:rPr>
          <w:sz w:val="24"/>
          <w:szCs w:val="24"/>
        </w:rPr>
        <w:t xml:space="preserve"> (consisting of </w:t>
      </w:r>
      <w:r w:rsidR="008A44F1">
        <w:rPr>
          <w:sz w:val="24"/>
          <w:szCs w:val="24"/>
        </w:rPr>
        <w:t>approximately 13</w:t>
      </w:r>
      <w:r w:rsidR="00E96AAB">
        <w:rPr>
          <w:sz w:val="24"/>
          <w:szCs w:val="24"/>
        </w:rPr>
        <w:t xml:space="preserve"> weeks)</w:t>
      </w:r>
      <w:r>
        <w:rPr>
          <w:sz w:val="24"/>
          <w:szCs w:val="24"/>
        </w:rPr>
        <w:t>.</w:t>
      </w:r>
      <w:r w:rsidR="00506D0C">
        <w:rPr>
          <w:sz w:val="24"/>
          <w:szCs w:val="24"/>
        </w:rPr>
        <w:t xml:space="preserve"> We will present each of the 20 identified </w:t>
      </w:r>
      <w:r w:rsidR="00506D0C" w:rsidRPr="00506D0C">
        <w:rPr>
          <w:b/>
          <w:bCs/>
          <w:sz w:val="24"/>
          <w:szCs w:val="24"/>
        </w:rPr>
        <w:t>Key Elements</w:t>
      </w:r>
      <w:r w:rsidR="00506D0C">
        <w:rPr>
          <w:sz w:val="24"/>
          <w:szCs w:val="24"/>
        </w:rPr>
        <w:t xml:space="preserve"> in detail and conclude with a Gantt chart displaying how these elements fit with a time axis organized by week. Each element is assigned a “Complexity Level” which corresponds to a numeric value 1-5 </w:t>
      </w:r>
      <w:r w:rsidR="00FD0938">
        <w:rPr>
          <w:sz w:val="24"/>
          <w:szCs w:val="24"/>
        </w:rPr>
        <w:t xml:space="preserve">(where 5 represents maximum scaled complexity) </w:t>
      </w:r>
      <w:r w:rsidR="00506D0C">
        <w:rPr>
          <w:sz w:val="24"/>
          <w:szCs w:val="24"/>
        </w:rPr>
        <w:t xml:space="preserve">as well as a color code which will label each element within the Gantt chart: </w:t>
      </w:r>
      <w:r w:rsidR="00506D0C" w:rsidRPr="00506D0C">
        <w:rPr>
          <w:b/>
          <w:bCs/>
          <w:color w:val="009900"/>
          <w:sz w:val="24"/>
          <w:szCs w:val="24"/>
        </w:rPr>
        <w:t>1 – green</w:t>
      </w:r>
      <w:r w:rsidR="00506D0C">
        <w:rPr>
          <w:sz w:val="24"/>
          <w:szCs w:val="24"/>
        </w:rPr>
        <w:t xml:space="preserve">, </w:t>
      </w:r>
      <w:r w:rsidR="00506D0C" w:rsidRPr="00FD0938">
        <w:rPr>
          <w:b/>
          <w:bCs/>
          <w:color w:val="FF9900"/>
          <w:sz w:val="24"/>
          <w:szCs w:val="24"/>
        </w:rPr>
        <w:t xml:space="preserve">2 – </w:t>
      </w:r>
      <w:r w:rsidR="00FD0938" w:rsidRPr="00FD0938">
        <w:rPr>
          <w:b/>
          <w:bCs/>
          <w:color w:val="FF9900"/>
          <w:sz w:val="24"/>
          <w:szCs w:val="24"/>
        </w:rPr>
        <w:t>orange</w:t>
      </w:r>
      <w:r w:rsidR="00506D0C">
        <w:rPr>
          <w:sz w:val="24"/>
          <w:szCs w:val="24"/>
        </w:rPr>
        <w:t xml:space="preserve">, </w:t>
      </w:r>
      <w:r w:rsidR="00506D0C" w:rsidRPr="00FD0938">
        <w:rPr>
          <w:b/>
          <w:bCs/>
          <w:color w:val="FF3300"/>
          <w:sz w:val="24"/>
          <w:szCs w:val="24"/>
        </w:rPr>
        <w:t xml:space="preserve">3 – </w:t>
      </w:r>
      <w:r w:rsidR="00FD0938" w:rsidRPr="00FD0938">
        <w:rPr>
          <w:b/>
          <w:bCs/>
          <w:color w:val="FF3300"/>
          <w:sz w:val="24"/>
          <w:szCs w:val="24"/>
        </w:rPr>
        <w:t>re</w:t>
      </w:r>
      <w:r w:rsidR="00FD0938" w:rsidRPr="00A11002">
        <w:rPr>
          <w:b/>
          <w:bCs/>
          <w:color w:val="FF0000"/>
          <w:sz w:val="24"/>
          <w:szCs w:val="24"/>
        </w:rPr>
        <w:t>d</w:t>
      </w:r>
      <w:r w:rsidR="00506D0C">
        <w:rPr>
          <w:sz w:val="24"/>
          <w:szCs w:val="24"/>
        </w:rPr>
        <w:t xml:space="preserve">, </w:t>
      </w:r>
      <w:r w:rsidR="00506D0C" w:rsidRPr="00FD0938">
        <w:rPr>
          <w:b/>
          <w:bCs/>
          <w:color w:val="0000FF"/>
          <w:sz w:val="24"/>
          <w:szCs w:val="24"/>
        </w:rPr>
        <w:t xml:space="preserve">4 – </w:t>
      </w:r>
      <w:r w:rsidR="00FD0938" w:rsidRPr="00FD0938">
        <w:rPr>
          <w:b/>
          <w:bCs/>
          <w:color w:val="0000FF"/>
          <w:sz w:val="24"/>
          <w:szCs w:val="24"/>
        </w:rPr>
        <w:t>blue</w:t>
      </w:r>
      <w:r w:rsidR="00506D0C">
        <w:rPr>
          <w:sz w:val="24"/>
          <w:szCs w:val="24"/>
        </w:rPr>
        <w:t xml:space="preserve">, and </w:t>
      </w:r>
      <w:r w:rsidR="00506D0C" w:rsidRPr="00FD0938">
        <w:rPr>
          <w:b/>
          <w:bCs/>
          <w:sz w:val="24"/>
          <w:szCs w:val="24"/>
        </w:rPr>
        <w:t>5 – black</w:t>
      </w:r>
      <w:r w:rsidR="00506D0C">
        <w:rPr>
          <w:sz w:val="24"/>
          <w:szCs w:val="24"/>
        </w:rPr>
        <w:t>.</w:t>
      </w:r>
      <w:r w:rsidR="00A528AD">
        <w:rPr>
          <w:sz w:val="24"/>
          <w:szCs w:val="24"/>
        </w:rPr>
        <w:t xml:space="preserve"> Each Key Element will be displayed using the following </w:t>
      </w:r>
      <w:r w:rsidR="00A11002">
        <w:rPr>
          <w:sz w:val="24"/>
          <w:szCs w:val="24"/>
        </w:rPr>
        <w:t xml:space="preserve">tabular </w:t>
      </w:r>
      <w:r w:rsidR="00A528AD">
        <w:rPr>
          <w:sz w:val="24"/>
          <w:szCs w:val="24"/>
        </w:rPr>
        <w:t>format:</w:t>
      </w:r>
    </w:p>
    <w:p w14:paraId="38706CA4" w14:textId="77777777" w:rsidR="00A11002" w:rsidRDefault="00A11002"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2875"/>
        <w:gridCol w:w="2610"/>
        <w:gridCol w:w="4230"/>
      </w:tblGrid>
      <w:tr w:rsidR="00A11002" w14:paraId="0DC8F69F" w14:textId="77777777" w:rsidTr="005D42F5">
        <w:trPr>
          <w:jc w:val="center"/>
        </w:trPr>
        <w:tc>
          <w:tcPr>
            <w:tcW w:w="2875" w:type="dxa"/>
          </w:tcPr>
          <w:p w14:paraId="014447CE" w14:textId="547A9F22" w:rsidR="00A11002" w:rsidRDefault="00A11002" w:rsidP="005D42F5">
            <w:pPr>
              <w:rPr>
                <w:sz w:val="24"/>
                <w:szCs w:val="24"/>
              </w:rPr>
            </w:pPr>
            <w:r w:rsidRPr="00815FE2">
              <w:rPr>
                <w:b/>
                <w:bCs/>
                <w:sz w:val="24"/>
                <w:szCs w:val="24"/>
              </w:rPr>
              <w:t xml:space="preserve">Element </w:t>
            </w:r>
            <w:r>
              <w:rPr>
                <w:b/>
                <w:bCs/>
                <w:sz w:val="24"/>
                <w:szCs w:val="24"/>
              </w:rPr>
              <w:t>Title</w:t>
            </w:r>
            <w:r>
              <w:rPr>
                <w:sz w:val="24"/>
                <w:szCs w:val="24"/>
              </w:rPr>
              <w:t xml:space="preserve"> </w:t>
            </w:r>
          </w:p>
        </w:tc>
        <w:tc>
          <w:tcPr>
            <w:tcW w:w="2610" w:type="dxa"/>
          </w:tcPr>
          <w:p w14:paraId="33836ABA" w14:textId="38A884C0" w:rsidR="00A11002" w:rsidRDefault="00A11002" w:rsidP="005D42F5">
            <w:pPr>
              <w:rPr>
                <w:sz w:val="24"/>
                <w:szCs w:val="24"/>
              </w:rPr>
            </w:pPr>
            <w:r>
              <w:rPr>
                <w:b/>
                <w:bCs/>
                <w:color w:val="009900"/>
                <w:sz w:val="24"/>
                <w:szCs w:val="24"/>
              </w:rPr>
              <w:t>C</w:t>
            </w:r>
            <w:r w:rsidRPr="00FD0938">
              <w:rPr>
                <w:b/>
                <w:bCs/>
                <w:color w:val="FF9900"/>
                <w:sz w:val="24"/>
                <w:szCs w:val="24"/>
              </w:rPr>
              <w:t>o</w:t>
            </w:r>
            <w:r w:rsidRPr="00F41976">
              <w:rPr>
                <w:b/>
                <w:bCs/>
                <w:color w:val="FF0000"/>
                <w:sz w:val="24"/>
                <w:szCs w:val="24"/>
              </w:rPr>
              <w:t>m</w:t>
            </w:r>
            <w:r>
              <w:rPr>
                <w:b/>
                <w:bCs/>
                <w:color w:val="0000FF"/>
                <w:sz w:val="24"/>
                <w:szCs w:val="24"/>
              </w:rPr>
              <w:t>p</w:t>
            </w:r>
            <w:r w:rsidRPr="00A11002">
              <w:rPr>
                <w:b/>
                <w:bCs/>
                <w:sz w:val="24"/>
                <w:szCs w:val="24"/>
              </w:rPr>
              <w:t>l</w:t>
            </w:r>
            <w:r w:rsidRPr="00506D0C">
              <w:rPr>
                <w:b/>
                <w:bCs/>
                <w:color w:val="009900"/>
                <w:sz w:val="24"/>
                <w:szCs w:val="24"/>
              </w:rPr>
              <w:t>e</w:t>
            </w:r>
            <w:r>
              <w:rPr>
                <w:b/>
                <w:bCs/>
                <w:color w:val="FF9900"/>
                <w:sz w:val="24"/>
                <w:szCs w:val="24"/>
              </w:rPr>
              <w:t>x</w:t>
            </w:r>
            <w:r>
              <w:rPr>
                <w:b/>
                <w:bCs/>
                <w:color w:val="FF0000"/>
                <w:sz w:val="24"/>
                <w:szCs w:val="24"/>
              </w:rPr>
              <w:t>i</w:t>
            </w:r>
            <w:r>
              <w:rPr>
                <w:b/>
                <w:bCs/>
                <w:color w:val="0000FF"/>
                <w:sz w:val="24"/>
                <w:szCs w:val="24"/>
              </w:rPr>
              <w:t>t</w:t>
            </w:r>
            <w:r>
              <w:rPr>
                <w:b/>
                <w:bCs/>
                <w:sz w:val="24"/>
                <w:szCs w:val="24"/>
              </w:rPr>
              <w:t>y</w:t>
            </w:r>
            <w:r w:rsidRPr="00F41976">
              <w:rPr>
                <w:b/>
                <w:bCs/>
                <w:color w:val="FF0000"/>
                <w:sz w:val="24"/>
                <w:szCs w:val="24"/>
              </w:rPr>
              <w:t xml:space="preserve"> </w:t>
            </w:r>
            <w:r w:rsidRPr="00A11002">
              <w:rPr>
                <w:b/>
                <w:bCs/>
                <w:sz w:val="24"/>
                <w:szCs w:val="24"/>
              </w:rPr>
              <w:t>Level</w:t>
            </w:r>
            <w:r w:rsidRPr="00F41976">
              <w:rPr>
                <w:b/>
                <w:bCs/>
                <w:color w:val="FF0000"/>
                <w:sz w:val="24"/>
                <w:szCs w:val="24"/>
              </w:rPr>
              <w:t xml:space="preserve"> </w:t>
            </w:r>
          </w:p>
        </w:tc>
        <w:tc>
          <w:tcPr>
            <w:tcW w:w="4230" w:type="dxa"/>
          </w:tcPr>
          <w:p w14:paraId="53A22096" w14:textId="135CD592" w:rsidR="00A11002" w:rsidRPr="00815FE2" w:rsidRDefault="00A11002" w:rsidP="005D42F5">
            <w:pPr>
              <w:rPr>
                <w:b/>
                <w:bCs/>
                <w:sz w:val="24"/>
                <w:szCs w:val="24"/>
              </w:rPr>
            </w:pPr>
            <w:r w:rsidRPr="00815FE2">
              <w:rPr>
                <w:b/>
                <w:bCs/>
                <w:sz w:val="24"/>
                <w:szCs w:val="24"/>
              </w:rPr>
              <w:t>Weeks Required</w:t>
            </w:r>
          </w:p>
        </w:tc>
      </w:tr>
      <w:tr w:rsidR="00A11002" w14:paraId="1CCC5258" w14:textId="77777777" w:rsidTr="005D42F5">
        <w:trPr>
          <w:jc w:val="center"/>
        </w:trPr>
        <w:tc>
          <w:tcPr>
            <w:tcW w:w="9715" w:type="dxa"/>
            <w:gridSpan w:val="3"/>
          </w:tcPr>
          <w:p w14:paraId="71A9DE91" w14:textId="499D4EA9" w:rsidR="00A11002" w:rsidRPr="00815FE2" w:rsidRDefault="00000000" w:rsidP="005D42F5">
            <w:pPr>
              <w:rPr>
                <w:b/>
                <w:bCs/>
                <w:sz w:val="24"/>
                <w:szCs w:val="24"/>
              </w:rPr>
            </w:pPr>
            <w:sdt>
              <w:sdtPr>
                <w:rPr>
                  <w:b/>
                  <w:bCs/>
                  <w:sz w:val="24"/>
                  <w:szCs w:val="24"/>
                </w:rPr>
                <w:id w:val="1323394267"/>
                <w14:checkbox>
                  <w14:checked w14:val="0"/>
                  <w14:checkedState w14:val="2612" w14:font="MS Gothic"/>
                  <w14:uncheckedState w14:val="2610" w14:font="MS Gothic"/>
                </w14:checkbox>
              </w:sdtPr>
              <w:sdtContent>
                <w:r w:rsidR="00A11002">
                  <w:rPr>
                    <w:rFonts w:ascii="MS Gothic" w:eastAsia="MS Gothic" w:hAnsi="MS Gothic" w:hint="eastAsia"/>
                    <w:b/>
                    <w:bCs/>
                    <w:sz w:val="24"/>
                    <w:szCs w:val="24"/>
                  </w:rPr>
                  <w:t>☐</w:t>
                </w:r>
              </w:sdtContent>
            </w:sdt>
            <w:r w:rsidR="00A11002">
              <w:rPr>
                <w:b/>
                <w:bCs/>
                <w:sz w:val="24"/>
                <w:szCs w:val="24"/>
              </w:rPr>
              <w:t xml:space="preserve">  Pre-award Phase Only                 </w:t>
            </w:r>
            <w:sdt>
              <w:sdtPr>
                <w:rPr>
                  <w:b/>
                  <w:bCs/>
                  <w:sz w:val="24"/>
                  <w:szCs w:val="24"/>
                </w:rPr>
                <w:id w:val="-1886701505"/>
                <w14:checkbox>
                  <w14:checked w14:val="0"/>
                  <w14:checkedState w14:val="2612" w14:font="MS Gothic"/>
                  <w14:uncheckedState w14:val="2610" w14:font="MS Gothic"/>
                </w14:checkbox>
              </w:sdtPr>
              <w:sdtContent>
                <w:r w:rsidR="00A11002">
                  <w:rPr>
                    <w:rFonts w:ascii="MS Gothic" w:eastAsia="MS Gothic" w:hAnsi="MS Gothic" w:hint="eastAsia"/>
                    <w:b/>
                    <w:bCs/>
                    <w:sz w:val="24"/>
                    <w:szCs w:val="24"/>
                  </w:rPr>
                  <w:t>☐</w:t>
                </w:r>
              </w:sdtContent>
            </w:sdt>
            <w:r w:rsidR="00A11002">
              <w:rPr>
                <w:b/>
                <w:bCs/>
                <w:sz w:val="24"/>
                <w:szCs w:val="24"/>
              </w:rPr>
              <w:t xml:space="preserve">  Post-Award Phase Only              </w:t>
            </w:r>
            <w:sdt>
              <w:sdtPr>
                <w:rPr>
                  <w:b/>
                  <w:bCs/>
                  <w:sz w:val="24"/>
                  <w:szCs w:val="24"/>
                </w:rPr>
                <w:id w:val="573327037"/>
                <w14:checkbox>
                  <w14:checked w14:val="0"/>
                  <w14:checkedState w14:val="2612" w14:font="MS Gothic"/>
                  <w14:uncheckedState w14:val="2610" w14:font="MS Gothic"/>
                </w14:checkbox>
              </w:sdtPr>
              <w:sdtContent>
                <w:r w:rsidR="00A11002">
                  <w:rPr>
                    <w:rFonts w:ascii="MS Gothic" w:eastAsia="MS Gothic" w:hAnsi="MS Gothic" w:hint="eastAsia"/>
                    <w:b/>
                    <w:bCs/>
                    <w:sz w:val="24"/>
                    <w:szCs w:val="24"/>
                  </w:rPr>
                  <w:t>☐</w:t>
                </w:r>
              </w:sdtContent>
            </w:sdt>
            <w:r w:rsidR="00A11002">
              <w:rPr>
                <w:b/>
                <w:bCs/>
                <w:sz w:val="24"/>
                <w:szCs w:val="24"/>
              </w:rPr>
              <w:t xml:space="preserve">  Both Phases Required</w:t>
            </w:r>
          </w:p>
        </w:tc>
      </w:tr>
      <w:tr w:rsidR="00A11002" w14:paraId="71585B9D" w14:textId="77777777" w:rsidTr="005D42F5">
        <w:trPr>
          <w:jc w:val="center"/>
        </w:trPr>
        <w:tc>
          <w:tcPr>
            <w:tcW w:w="9715" w:type="dxa"/>
            <w:gridSpan w:val="3"/>
          </w:tcPr>
          <w:p w14:paraId="657FC293" w14:textId="3FAFC5BC" w:rsidR="00A11002" w:rsidRPr="00815FE2" w:rsidRDefault="00A11002"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Pr>
                <w:sz w:val="24"/>
                <w:szCs w:val="24"/>
              </w:rPr>
              <w:t xml:space="preserve">[The Lines of Business, Leaders, Specific </w:t>
            </w:r>
            <w:r w:rsidR="00F76933">
              <w:rPr>
                <w:sz w:val="24"/>
                <w:szCs w:val="24"/>
              </w:rPr>
              <w:t>Personnel</w:t>
            </w:r>
            <w:r>
              <w:rPr>
                <w:sz w:val="24"/>
                <w:szCs w:val="24"/>
              </w:rPr>
              <w:t xml:space="preserve"> Involved]</w:t>
            </w:r>
          </w:p>
        </w:tc>
      </w:tr>
      <w:tr w:rsidR="00A11002" w14:paraId="1C575D0E" w14:textId="77777777" w:rsidTr="005D42F5">
        <w:trPr>
          <w:jc w:val="center"/>
        </w:trPr>
        <w:tc>
          <w:tcPr>
            <w:tcW w:w="9715" w:type="dxa"/>
            <w:gridSpan w:val="3"/>
          </w:tcPr>
          <w:p w14:paraId="40C9E4B2" w14:textId="18C501E3" w:rsidR="00A11002" w:rsidRPr="00815FE2" w:rsidRDefault="00A11002" w:rsidP="005D42F5">
            <w:pPr>
              <w:rPr>
                <w:sz w:val="24"/>
                <w:szCs w:val="24"/>
              </w:rPr>
            </w:pPr>
            <w:r w:rsidRPr="00815FE2">
              <w:rPr>
                <w:b/>
                <w:bCs/>
                <w:sz w:val="24"/>
                <w:szCs w:val="24"/>
              </w:rPr>
              <w:t xml:space="preserve">Assumptions: </w:t>
            </w:r>
            <w:r w:rsidRPr="009C604F">
              <w:rPr>
                <w:sz w:val="24"/>
                <w:szCs w:val="24"/>
              </w:rPr>
              <w:t>[</w:t>
            </w:r>
            <w:r>
              <w:rPr>
                <w:sz w:val="24"/>
                <w:szCs w:val="24"/>
              </w:rPr>
              <w:t>What conditions guide the element’s workflows]</w:t>
            </w:r>
          </w:p>
        </w:tc>
      </w:tr>
      <w:tr w:rsidR="00A11002" w14:paraId="46FCD09C" w14:textId="77777777" w:rsidTr="005D42F5">
        <w:trPr>
          <w:jc w:val="center"/>
        </w:trPr>
        <w:tc>
          <w:tcPr>
            <w:tcW w:w="9715" w:type="dxa"/>
            <w:gridSpan w:val="3"/>
          </w:tcPr>
          <w:p w14:paraId="5E99A286" w14:textId="3D38609F" w:rsidR="00A11002" w:rsidRDefault="00A11002" w:rsidP="005D42F5">
            <w:pPr>
              <w:rPr>
                <w:sz w:val="24"/>
                <w:szCs w:val="24"/>
              </w:rPr>
            </w:pPr>
            <w:r w:rsidRPr="00293485">
              <w:rPr>
                <w:b/>
                <w:bCs/>
                <w:sz w:val="24"/>
                <w:szCs w:val="24"/>
              </w:rPr>
              <w:t>Week 1:</w:t>
            </w:r>
            <w:r>
              <w:rPr>
                <w:sz w:val="24"/>
                <w:szCs w:val="24"/>
              </w:rPr>
              <w:t xml:space="preserve"> [Each of the rows at the bottom of the entries represent 1 week of preparation]</w:t>
            </w:r>
          </w:p>
        </w:tc>
      </w:tr>
    </w:tbl>
    <w:p w14:paraId="6B23512F" w14:textId="77777777" w:rsidR="00A11002" w:rsidRDefault="00A11002" w:rsidP="00913E37">
      <w:pPr>
        <w:spacing w:after="0" w:line="240" w:lineRule="auto"/>
        <w:rPr>
          <w:sz w:val="24"/>
          <w:szCs w:val="24"/>
        </w:rPr>
      </w:pPr>
    </w:p>
    <w:p w14:paraId="4BD836A9" w14:textId="0FE09FA0" w:rsidR="00A37D9B" w:rsidRPr="00A37D9B" w:rsidRDefault="00A37D9B" w:rsidP="00A37D9B">
      <w:pPr>
        <w:spacing w:after="0" w:line="240" w:lineRule="auto"/>
        <w:jc w:val="center"/>
        <w:rPr>
          <w:b/>
          <w:bCs/>
          <w:sz w:val="28"/>
          <w:szCs w:val="28"/>
        </w:rPr>
      </w:pPr>
      <w:r>
        <w:rPr>
          <w:b/>
          <w:bCs/>
          <w:sz w:val="28"/>
          <w:szCs w:val="28"/>
        </w:rPr>
        <w:t>Key Element Breakdown</w:t>
      </w:r>
    </w:p>
    <w:p w14:paraId="08036613" w14:textId="77777777" w:rsidR="00A528AD" w:rsidRDefault="00A528AD"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2875"/>
        <w:gridCol w:w="2610"/>
        <w:gridCol w:w="4230"/>
      </w:tblGrid>
      <w:tr w:rsidR="00293485" w14:paraId="1D8EBD2C" w14:textId="77777777" w:rsidTr="00293485">
        <w:trPr>
          <w:jc w:val="center"/>
        </w:trPr>
        <w:tc>
          <w:tcPr>
            <w:tcW w:w="2875" w:type="dxa"/>
          </w:tcPr>
          <w:p w14:paraId="62E977C6" w14:textId="35BEB71D" w:rsidR="00293485" w:rsidRDefault="00293485" w:rsidP="00913E37">
            <w:pPr>
              <w:rPr>
                <w:sz w:val="24"/>
                <w:szCs w:val="24"/>
              </w:rPr>
            </w:pPr>
            <w:r w:rsidRPr="00815FE2">
              <w:rPr>
                <w:b/>
                <w:bCs/>
                <w:sz w:val="24"/>
                <w:szCs w:val="24"/>
              </w:rPr>
              <w:t>Element 1:</w:t>
            </w:r>
            <w:r>
              <w:rPr>
                <w:sz w:val="24"/>
                <w:szCs w:val="24"/>
              </w:rPr>
              <w:t xml:space="preserve"> Staffing Pattern </w:t>
            </w:r>
          </w:p>
        </w:tc>
        <w:tc>
          <w:tcPr>
            <w:tcW w:w="2610" w:type="dxa"/>
          </w:tcPr>
          <w:p w14:paraId="6B0CFE88" w14:textId="25E810F8" w:rsidR="00293485" w:rsidRDefault="00293485" w:rsidP="00913E37">
            <w:pPr>
              <w:rPr>
                <w:sz w:val="24"/>
                <w:szCs w:val="24"/>
              </w:rPr>
            </w:pPr>
            <w:r w:rsidRPr="00F41976">
              <w:rPr>
                <w:b/>
                <w:bCs/>
                <w:color w:val="FF0000"/>
                <w:sz w:val="24"/>
                <w:szCs w:val="24"/>
              </w:rPr>
              <w:t>Complexity Level 3</w:t>
            </w:r>
          </w:p>
        </w:tc>
        <w:tc>
          <w:tcPr>
            <w:tcW w:w="4230" w:type="dxa"/>
          </w:tcPr>
          <w:p w14:paraId="31A4E26A" w14:textId="344162BA" w:rsidR="00293485" w:rsidRPr="00815FE2" w:rsidRDefault="00293485" w:rsidP="00913E37">
            <w:pPr>
              <w:rPr>
                <w:b/>
                <w:bCs/>
                <w:sz w:val="24"/>
                <w:szCs w:val="24"/>
              </w:rPr>
            </w:pPr>
            <w:r w:rsidRPr="00815FE2">
              <w:rPr>
                <w:b/>
                <w:bCs/>
                <w:sz w:val="24"/>
                <w:szCs w:val="24"/>
              </w:rPr>
              <w:t>Weeks Required:</w:t>
            </w:r>
            <w:r>
              <w:rPr>
                <w:b/>
                <w:bCs/>
                <w:sz w:val="24"/>
                <w:szCs w:val="24"/>
              </w:rPr>
              <w:t xml:space="preserve"> 1</w:t>
            </w:r>
            <w:r w:rsidR="00497950">
              <w:rPr>
                <w:b/>
                <w:bCs/>
                <w:sz w:val="24"/>
                <w:szCs w:val="24"/>
              </w:rPr>
              <w:t>4</w:t>
            </w:r>
          </w:p>
        </w:tc>
      </w:tr>
      <w:tr w:rsidR="00F41976" w14:paraId="0000D4FA" w14:textId="77777777" w:rsidTr="0010308C">
        <w:trPr>
          <w:jc w:val="center"/>
        </w:trPr>
        <w:tc>
          <w:tcPr>
            <w:tcW w:w="9715" w:type="dxa"/>
            <w:gridSpan w:val="3"/>
          </w:tcPr>
          <w:p w14:paraId="371D743B" w14:textId="1D89F8B7" w:rsidR="00F41976" w:rsidRPr="00815FE2" w:rsidRDefault="00000000" w:rsidP="00913E37">
            <w:pPr>
              <w:rPr>
                <w:b/>
                <w:bCs/>
                <w:sz w:val="24"/>
                <w:szCs w:val="24"/>
              </w:rPr>
            </w:pPr>
            <w:sdt>
              <w:sdtPr>
                <w:rPr>
                  <w:b/>
                  <w:bCs/>
                  <w:sz w:val="24"/>
                  <w:szCs w:val="24"/>
                </w:rPr>
                <w:id w:val="-1926794925"/>
                <w14:checkbox>
                  <w14:checked w14:val="0"/>
                  <w14:checkedState w14:val="2612" w14:font="MS Gothic"/>
                  <w14:uncheckedState w14:val="2610" w14:font="MS Gothic"/>
                </w14:checkbox>
              </w:sdtPr>
              <w:sdtContent>
                <w:r w:rsidR="00F41976">
                  <w:rPr>
                    <w:rFonts w:ascii="MS Gothic" w:eastAsia="MS Gothic" w:hAnsi="MS Gothic" w:hint="eastAsia"/>
                    <w:b/>
                    <w:bCs/>
                    <w:sz w:val="24"/>
                    <w:szCs w:val="24"/>
                  </w:rPr>
                  <w:t>☐</w:t>
                </w:r>
              </w:sdtContent>
            </w:sdt>
            <w:r w:rsidR="00F41976">
              <w:rPr>
                <w:b/>
                <w:bCs/>
                <w:sz w:val="24"/>
                <w:szCs w:val="24"/>
              </w:rPr>
              <w:t xml:space="preserve">  Pre-award Phase Only                 </w:t>
            </w:r>
            <w:sdt>
              <w:sdtPr>
                <w:rPr>
                  <w:b/>
                  <w:bCs/>
                  <w:sz w:val="24"/>
                  <w:szCs w:val="24"/>
                </w:rPr>
                <w:id w:val="-352659125"/>
                <w14:checkbox>
                  <w14:checked w14:val="0"/>
                  <w14:checkedState w14:val="2612" w14:font="MS Gothic"/>
                  <w14:uncheckedState w14:val="2610" w14:font="MS Gothic"/>
                </w14:checkbox>
              </w:sdtPr>
              <w:sdtContent>
                <w:r w:rsidR="00497950">
                  <w:rPr>
                    <w:rFonts w:ascii="MS Gothic" w:eastAsia="MS Gothic" w:hAnsi="MS Gothic" w:hint="eastAsia"/>
                    <w:b/>
                    <w:bCs/>
                    <w:sz w:val="24"/>
                    <w:szCs w:val="24"/>
                  </w:rPr>
                  <w:t>☐</w:t>
                </w:r>
              </w:sdtContent>
            </w:sdt>
            <w:r w:rsidR="00F41976">
              <w:rPr>
                <w:b/>
                <w:bCs/>
                <w:sz w:val="24"/>
                <w:szCs w:val="24"/>
              </w:rPr>
              <w:t xml:space="preserve">  Post-Award Phase Only              </w:t>
            </w:r>
            <w:sdt>
              <w:sdtPr>
                <w:rPr>
                  <w:b/>
                  <w:bCs/>
                  <w:sz w:val="24"/>
                  <w:szCs w:val="24"/>
                </w:rPr>
                <w:id w:val="260579966"/>
                <w14:checkbox>
                  <w14:checked w14:val="1"/>
                  <w14:checkedState w14:val="2612" w14:font="MS Gothic"/>
                  <w14:uncheckedState w14:val="2610" w14:font="MS Gothic"/>
                </w14:checkbox>
              </w:sdtPr>
              <w:sdtContent>
                <w:r w:rsidR="00497950">
                  <w:rPr>
                    <w:rFonts w:ascii="MS Gothic" w:eastAsia="MS Gothic" w:hAnsi="MS Gothic" w:hint="eastAsia"/>
                    <w:b/>
                    <w:bCs/>
                    <w:sz w:val="24"/>
                    <w:szCs w:val="24"/>
                  </w:rPr>
                  <w:t>☒</w:t>
                </w:r>
              </w:sdtContent>
            </w:sdt>
            <w:r w:rsidR="00F41976">
              <w:rPr>
                <w:b/>
                <w:bCs/>
                <w:sz w:val="24"/>
                <w:szCs w:val="24"/>
              </w:rPr>
              <w:t xml:space="preserve">  Both Phases Required</w:t>
            </w:r>
          </w:p>
        </w:tc>
      </w:tr>
      <w:tr w:rsidR="00815FE2" w14:paraId="212BE16D" w14:textId="77777777" w:rsidTr="00334724">
        <w:trPr>
          <w:jc w:val="center"/>
        </w:trPr>
        <w:tc>
          <w:tcPr>
            <w:tcW w:w="9715" w:type="dxa"/>
            <w:gridSpan w:val="3"/>
          </w:tcPr>
          <w:p w14:paraId="2A65DF15" w14:textId="516A596E" w:rsidR="00815FE2" w:rsidRPr="00815FE2" w:rsidRDefault="00815FE2" w:rsidP="00913E37">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Pr>
                <w:sz w:val="24"/>
                <w:szCs w:val="24"/>
              </w:rPr>
              <w:t xml:space="preserve">HR, </w:t>
            </w:r>
            <w:r w:rsidR="00F41976">
              <w:rPr>
                <w:sz w:val="24"/>
                <w:szCs w:val="24"/>
              </w:rPr>
              <w:t>Selected Department Leaders</w:t>
            </w:r>
          </w:p>
        </w:tc>
      </w:tr>
      <w:tr w:rsidR="00815FE2" w14:paraId="5868DE86" w14:textId="77777777" w:rsidTr="004B5663">
        <w:trPr>
          <w:jc w:val="center"/>
        </w:trPr>
        <w:tc>
          <w:tcPr>
            <w:tcW w:w="9715" w:type="dxa"/>
            <w:gridSpan w:val="3"/>
          </w:tcPr>
          <w:p w14:paraId="1770AB50" w14:textId="1016C45E" w:rsidR="00815FE2" w:rsidRPr="00815FE2" w:rsidRDefault="00815FE2" w:rsidP="00913E37">
            <w:pPr>
              <w:rPr>
                <w:sz w:val="24"/>
                <w:szCs w:val="24"/>
              </w:rPr>
            </w:pPr>
            <w:r w:rsidRPr="00815FE2">
              <w:rPr>
                <w:b/>
                <w:bCs/>
                <w:sz w:val="24"/>
                <w:szCs w:val="24"/>
              </w:rPr>
              <w:t xml:space="preserve">Assumptions: </w:t>
            </w:r>
            <w:r>
              <w:rPr>
                <w:sz w:val="24"/>
                <w:szCs w:val="24"/>
              </w:rPr>
              <w:t>A standardized array of managed healthcare job descriptions already exists</w:t>
            </w:r>
            <w:r w:rsidR="00F41976">
              <w:rPr>
                <w:sz w:val="24"/>
                <w:szCs w:val="24"/>
              </w:rPr>
              <w:t>, facilitating the process. BCBSAZ Health Choice maintains subscriptions to job posting web sites and has well-established HR workflows.</w:t>
            </w:r>
            <w:r w:rsidR="00293485">
              <w:rPr>
                <w:sz w:val="24"/>
                <w:szCs w:val="24"/>
              </w:rPr>
              <w:t xml:space="preserve"> Some job descriptions are county or region specific, such as the Expansion Team’s </w:t>
            </w:r>
            <w:r w:rsidR="00293485" w:rsidRPr="00293485">
              <w:rPr>
                <w:i/>
                <w:iCs/>
                <w:sz w:val="24"/>
                <w:szCs w:val="24"/>
              </w:rPr>
              <w:t>Specialized Community Health Workers</w:t>
            </w:r>
            <w:r w:rsidR="00293485">
              <w:rPr>
                <w:sz w:val="24"/>
                <w:szCs w:val="24"/>
              </w:rPr>
              <w:t xml:space="preserve"> and The North / Central / South members of the Eligibility Team.</w:t>
            </w:r>
          </w:p>
        </w:tc>
      </w:tr>
      <w:tr w:rsidR="00815FE2" w14:paraId="55A60592" w14:textId="77777777" w:rsidTr="004B5663">
        <w:trPr>
          <w:jc w:val="center"/>
        </w:trPr>
        <w:tc>
          <w:tcPr>
            <w:tcW w:w="9715" w:type="dxa"/>
            <w:gridSpan w:val="3"/>
          </w:tcPr>
          <w:p w14:paraId="3831480E" w14:textId="573C2F37" w:rsidR="00815FE2" w:rsidRDefault="00815FE2" w:rsidP="00913E37">
            <w:pPr>
              <w:rPr>
                <w:sz w:val="24"/>
                <w:szCs w:val="24"/>
              </w:rPr>
            </w:pPr>
            <w:r w:rsidRPr="00293485">
              <w:rPr>
                <w:b/>
                <w:bCs/>
                <w:sz w:val="24"/>
                <w:szCs w:val="24"/>
              </w:rPr>
              <w:t>Week 1:</w:t>
            </w:r>
            <w:r w:rsidR="00F41976">
              <w:rPr>
                <w:sz w:val="24"/>
                <w:szCs w:val="24"/>
              </w:rPr>
              <w:t xml:space="preserve"> Leadership</w:t>
            </w:r>
            <w:r w:rsidR="00B57DDC">
              <w:rPr>
                <w:sz w:val="24"/>
                <w:szCs w:val="24"/>
              </w:rPr>
              <w:t xml:space="preserve"> team</w:t>
            </w:r>
            <w:r w:rsidR="00F41976">
              <w:rPr>
                <w:sz w:val="24"/>
                <w:szCs w:val="24"/>
              </w:rPr>
              <w:t xml:space="preserve"> forms a</w:t>
            </w:r>
            <w:r w:rsidR="00293485">
              <w:rPr>
                <w:sz w:val="24"/>
                <w:szCs w:val="24"/>
              </w:rPr>
              <w:t>n internal</w:t>
            </w:r>
            <w:r w:rsidR="00F41976">
              <w:rPr>
                <w:sz w:val="24"/>
                <w:szCs w:val="24"/>
              </w:rPr>
              <w:t xml:space="preserve"> team to finalize a set of job descriptions, which meets that week.</w:t>
            </w:r>
            <w:r w:rsidR="00293485">
              <w:rPr>
                <w:sz w:val="24"/>
                <w:szCs w:val="24"/>
              </w:rPr>
              <w:t xml:space="preserve"> </w:t>
            </w:r>
          </w:p>
        </w:tc>
      </w:tr>
      <w:tr w:rsidR="00815FE2" w14:paraId="68D6A070" w14:textId="77777777" w:rsidTr="004B5663">
        <w:trPr>
          <w:jc w:val="center"/>
        </w:trPr>
        <w:tc>
          <w:tcPr>
            <w:tcW w:w="9715" w:type="dxa"/>
            <w:gridSpan w:val="3"/>
          </w:tcPr>
          <w:p w14:paraId="2A8FC71E" w14:textId="53E98F92" w:rsidR="00815FE2" w:rsidRDefault="00815FE2" w:rsidP="00913E37">
            <w:pPr>
              <w:rPr>
                <w:sz w:val="24"/>
                <w:szCs w:val="24"/>
              </w:rPr>
            </w:pPr>
            <w:r w:rsidRPr="00293485">
              <w:rPr>
                <w:b/>
                <w:bCs/>
                <w:sz w:val="24"/>
                <w:szCs w:val="24"/>
              </w:rPr>
              <w:t>Week 2:</w:t>
            </w:r>
            <w:r w:rsidR="00F41976">
              <w:rPr>
                <w:sz w:val="24"/>
                <w:szCs w:val="24"/>
              </w:rPr>
              <w:t xml:space="preserve"> Team reviews existing array of job descriptions</w:t>
            </w:r>
            <w:r w:rsidR="00293485">
              <w:rPr>
                <w:sz w:val="24"/>
                <w:szCs w:val="24"/>
              </w:rPr>
              <w:t>, selects set as closely aligned to H2O positions as possible, assigns writing assignments. A draft set of job descriptions are generated.</w:t>
            </w:r>
          </w:p>
        </w:tc>
      </w:tr>
      <w:tr w:rsidR="00815FE2" w14:paraId="51F34D5E" w14:textId="77777777" w:rsidTr="004B5663">
        <w:trPr>
          <w:jc w:val="center"/>
        </w:trPr>
        <w:tc>
          <w:tcPr>
            <w:tcW w:w="9715" w:type="dxa"/>
            <w:gridSpan w:val="3"/>
          </w:tcPr>
          <w:p w14:paraId="04267215" w14:textId="766D361F" w:rsidR="00815FE2" w:rsidRDefault="00815FE2" w:rsidP="00913E37">
            <w:pPr>
              <w:rPr>
                <w:sz w:val="24"/>
                <w:szCs w:val="24"/>
              </w:rPr>
            </w:pPr>
            <w:r w:rsidRPr="00293485">
              <w:rPr>
                <w:b/>
                <w:bCs/>
                <w:sz w:val="24"/>
                <w:szCs w:val="24"/>
              </w:rPr>
              <w:t>Week 3:</w:t>
            </w:r>
            <w:r w:rsidR="00293485">
              <w:rPr>
                <w:sz w:val="24"/>
                <w:szCs w:val="24"/>
              </w:rPr>
              <w:t xml:space="preserve"> Job descriptions are finalized. HR reviews for any errors or omissions and posts to all available web sites and portals, internal and external.</w:t>
            </w:r>
            <w:r w:rsidR="00994CF7">
              <w:rPr>
                <w:sz w:val="24"/>
                <w:szCs w:val="24"/>
              </w:rPr>
              <w:t xml:space="preserve"> </w:t>
            </w:r>
            <w:r w:rsidR="00994CF7">
              <w:rPr>
                <w:b/>
                <w:bCs/>
                <w:sz w:val="24"/>
                <w:szCs w:val="24"/>
              </w:rPr>
              <w:t>[Endnote 3]</w:t>
            </w:r>
          </w:p>
        </w:tc>
      </w:tr>
      <w:tr w:rsidR="00293485" w14:paraId="195FCCB0" w14:textId="77777777" w:rsidTr="004B5663">
        <w:trPr>
          <w:jc w:val="center"/>
        </w:trPr>
        <w:tc>
          <w:tcPr>
            <w:tcW w:w="9715" w:type="dxa"/>
            <w:gridSpan w:val="3"/>
          </w:tcPr>
          <w:p w14:paraId="742A6489" w14:textId="57061400" w:rsidR="00293485" w:rsidRDefault="00293485" w:rsidP="00913E37">
            <w:pPr>
              <w:rPr>
                <w:sz w:val="24"/>
                <w:szCs w:val="24"/>
              </w:rPr>
            </w:pPr>
            <w:r w:rsidRPr="00293485">
              <w:rPr>
                <w:b/>
                <w:bCs/>
                <w:sz w:val="24"/>
                <w:szCs w:val="24"/>
              </w:rPr>
              <w:t>Week 4:</w:t>
            </w:r>
            <w:r>
              <w:rPr>
                <w:sz w:val="24"/>
                <w:szCs w:val="24"/>
              </w:rPr>
              <w:t xml:space="preserve"> Resumes and applications are collected; Department leaders respond to any applicant questions; HR monitors influx of collected applications and determines if corrective actions are needed.</w:t>
            </w:r>
          </w:p>
        </w:tc>
      </w:tr>
      <w:tr w:rsidR="00293485" w14:paraId="74AD04EC" w14:textId="77777777" w:rsidTr="004B5663">
        <w:trPr>
          <w:jc w:val="center"/>
        </w:trPr>
        <w:tc>
          <w:tcPr>
            <w:tcW w:w="9715" w:type="dxa"/>
            <w:gridSpan w:val="3"/>
          </w:tcPr>
          <w:p w14:paraId="1878FDCB" w14:textId="3BFA906F" w:rsidR="00293485" w:rsidRDefault="00293485" w:rsidP="00913E37">
            <w:pPr>
              <w:rPr>
                <w:sz w:val="24"/>
                <w:szCs w:val="24"/>
              </w:rPr>
            </w:pPr>
            <w:r w:rsidRPr="00293485">
              <w:rPr>
                <w:b/>
                <w:bCs/>
                <w:sz w:val="24"/>
                <w:szCs w:val="24"/>
              </w:rPr>
              <w:t>Week 5:</w:t>
            </w:r>
            <w:r>
              <w:rPr>
                <w:sz w:val="24"/>
                <w:szCs w:val="24"/>
              </w:rPr>
              <w:t xml:space="preserve"> </w:t>
            </w:r>
            <w:r w:rsidRPr="00293485">
              <w:rPr>
                <w:sz w:val="24"/>
                <w:szCs w:val="24"/>
              </w:rPr>
              <w:t>Resumes and applications are collected; Department leaders respond to any applicant questions; HR monitors influx of collected applications and determines if corrective actions are needed.</w:t>
            </w:r>
          </w:p>
        </w:tc>
      </w:tr>
      <w:tr w:rsidR="00293485" w14:paraId="648828A2" w14:textId="77777777" w:rsidTr="004B5663">
        <w:trPr>
          <w:jc w:val="center"/>
        </w:trPr>
        <w:tc>
          <w:tcPr>
            <w:tcW w:w="9715" w:type="dxa"/>
            <w:gridSpan w:val="3"/>
          </w:tcPr>
          <w:p w14:paraId="59F9F065" w14:textId="3104D94B" w:rsidR="00293485" w:rsidRPr="00293485" w:rsidRDefault="00293485" w:rsidP="00913E37">
            <w:pPr>
              <w:rPr>
                <w:sz w:val="24"/>
                <w:szCs w:val="24"/>
              </w:rPr>
            </w:pPr>
            <w:r w:rsidRPr="00293485">
              <w:rPr>
                <w:b/>
                <w:bCs/>
                <w:sz w:val="24"/>
                <w:szCs w:val="24"/>
              </w:rPr>
              <w:t xml:space="preserve">Week </w:t>
            </w:r>
            <w:r>
              <w:rPr>
                <w:b/>
                <w:bCs/>
                <w:sz w:val="24"/>
                <w:szCs w:val="24"/>
              </w:rPr>
              <w:t>6</w:t>
            </w:r>
            <w:r w:rsidRPr="00293485">
              <w:rPr>
                <w:b/>
                <w:bCs/>
                <w:sz w:val="24"/>
                <w:szCs w:val="24"/>
              </w:rPr>
              <w:t>:</w:t>
            </w:r>
            <w:r>
              <w:rPr>
                <w:sz w:val="24"/>
                <w:szCs w:val="24"/>
              </w:rPr>
              <w:t xml:space="preserve"> Application collection process ongoing..</w:t>
            </w:r>
          </w:p>
        </w:tc>
      </w:tr>
      <w:tr w:rsidR="00293485" w14:paraId="6D36F503" w14:textId="77777777" w:rsidTr="004B5663">
        <w:trPr>
          <w:jc w:val="center"/>
        </w:trPr>
        <w:tc>
          <w:tcPr>
            <w:tcW w:w="9715" w:type="dxa"/>
            <w:gridSpan w:val="3"/>
          </w:tcPr>
          <w:p w14:paraId="7B46FBCE" w14:textId="0EE35420" w:rsidR="00293485" w:rsidRPr="00293485" w:rsidRDefault="00293485" w:rsidP="00913E37">
            <w:pPr>
              <w:rPr>
                <w:b/>
                <w:bCs/>
                <w:sz w:val="24"/>
                <w:szCs w:val="24"/>
              </w:rPr>
            </w:pPr>
            <w:r w:rsidRPr="00293485">
              <w:rPr>
                <w:b/>
                <w:bCs/>
                <w:sz w:val="24"/>
                <w:szCs w:val="24"/>
              </w:rPr>
              <w:t xml:space="preserve">Week </w:t>
            </w:r>
            <w:r>
              <w:rPr>
                <w:b/>
                <w:bCs/>
                <w:sz w:val="24"/>
                <w:szCs w:val="24"/>
              </w:rPr>
              <w:t>7</w:t>
            </w:r>
            <w:r w:rsidRPr="00293485">
              <w:rPr>
                <w:b/>
                <w:bCs/>
                <w:sz w:val="24"/>
                <w:szCs w:val="24"/>
              </w:rPr>
              <w:t>:</w:t>
            </w:r>
            <w:r>
              <w:rPr>
                <w:b/>
                <w:bCs/>
                <w:sz w:val="24"/>
                <w:szCs w:val="24"/>
              </w:rPr>
              <w:t xml:space="preserve"> </w:t>
            </w:r>
            <w:r w:rsidRPr="00D758B4">
              <w:rPr>
                <w:sz w:val="24"/>
                <w:szCs w:val="24"/>
                <w:u w:val="single"/>
              </w:rPr>
              <w:t>Application collection process ends</w:t>
            </w:r>
            <w:r>
              <w:rPr>
                <w:sz w:val="24"/>
                <w:szCs w:val="24"/>
              </w:rPr>
              <w:t xml:space="preserve">; </w:t>
            </w:r>
            <w:r w:rsidR="00D758B4">
              <w:rPr>
                <w:sz w:val="24"/>
                <w:szCs w:val="24"/>
              </w:rPr>
              <w:t xml:space="preserve">applications are disseminated by HR to relevant leaders for selection of candidates; </w:t>
            </w:r>
          </w:p>
        </w:tc>
      </w:tr>
      <w:tr w:rsidR="00D758B4" w14:paraId="757AD5CB" w14:textId="77777777" w:rsidTr="004B5663">
        <w:trPr>
          <w:jc w:val="center"/>
        </w:trPr>
        <w:tc>
          <w:tcPr>
            <w:tcW w:w="9715" w:type="dxa"/>
            <w:gridSpan w:val="3"/>
          </w:tcPr>
          <w:p w14:paraId="3D4AB126" w14:textId="130AFEB5" w:rsidR="00D758B4" w:rsidRPr="00994CF7" w:rsidRDefault="00D758B4" w:rsidP="00913E37">
            <w:pPr>
              <w:rPr>
                <w:sz w:val="24"/>
                <w:szCs w:val="24"/>
              </w:rPr>
            </w:pPr>
            <w:r w:rsidRPr="00D758B4">
              <w:rPr>
                <w:b/>
                <w:bCs/>
                <w:sz w:val="24"/>
                <w:szCs w:val="24"/>
              </w:rPr>
              <w:t xml:space="preserve">Week </w:t>
            </w:r>
            <w:r>
              <w:rPr>
                <w:b/>
                <w:bCs/>
                <w:sz w:val="24"/>
                <w:szCs w:val="24"/>
              </w:rPr>
              <w:t>8</w:t>
            </w:r>
            <w:r w:rsidRPr="00D758B4">
              <w:rPr>
                <w:b/>
                <w:bCs/>
                <w:sz w:val="24"/>
                <w:szCs w:val="24"/>
              </w:rPr>
              <w:t>:</w:t>
            </w:r>
            <w:r w:rsidR="00994CF7">
              <w:rPr>
                <w:b/>
                <w:bCs/>
                <w:sz w:val="24"/>
                <w:szCs w:val="24"/>
              </w:rPr>
              <w:t xml:space="preserve"> </w:t>
            </w:r>
            <w:r w:rsidR="00994CF7" w:rsidRPr="00994CF7">
              <w:rPr>
                <w:sz w:val="24"/>
                <w:szCs w:val="24"/>
              </w:rPr>
              <w:t>Relevant leaders make initial set of candidate</w:t>
            </w:r>
            <w:r w:rsidR="00994CF7">
              <w:rPr>
                <w:sz w:val="24"/>
                <w:szCs w:val="24"/>
              </w:rPr>
              <w:t xml:space="preserve"> selections, with the goal of interviewing at least 25% of collected applications; candidates not selected are possibly added to a pool of </w:t>
            </w:r>
            <w:r w:rsidR="00994CF7">
              <w:rPr>
                <w:sz w:val="24"/>
                <w:szCs w:val="24"/>
              </w:rPr>
              <w:lastRenderedPageBreak/>
              <w:t>“possible future hires” or to other, similar positions. The first round of interviews for each position are scheduled.</w:t>
            </w:r>
          </w:p>
        </w:tc>
      </w:tr>
      <w:tr w:rsidR="00994CF7" w14:paraId="0D980DC6" w14:textId="77777777" w:rsidTr="004B5663">
        <w:trPr>
          <w:jc w:val="center"/>
        </w:trPr>
        <w:tc>
          <w:tcPr>
            <w:tcW w:w="9715" w:type="dxa"/>
            <w:gridSpan w:val="3"/>
          </w:tcPr>
          <w:p w14:paraId="241325A6" w14:textId="043687BD" w:rsidR="00994CF7" w:rsidRPr="00994CF7" w:rsidRDefault="00994CF7" w:rsidP="00913E37">
            <w:pPr>
              <w:rPr>
                <w:sz w:val="24"/>
                <w:szCs w:val="24"/>
              </w:rPr>
            </w:pPr>
            <w:r>
              <w:rPr>
                <w:b/>
                <w:bCs/>
                <w:sz w:val="24"/>
                <w:szCs w:val="24"/>
              </w:rPr>
              <w:lastRenderedPageBreak/>
              <w:t xml:space="preserve">Week 9: </w:t>
            </w:r>
            <w:r>
              <w:rPr>
                <w:sz w:val="24"/>
                <w:szCs w:val="24"/>
              </w:rPr>
              <w:t>Round 1 interviews occur; candidates are scored, with some entering Round 2.</w:t>
            </w:r>
          </w:p>
        </w:tc>
      </w:tr>
      <w:tr w:rsidR="00994CF7" w14:paraId="3B73BDB6" w14:textId="77777777" w:rsidTr="004B5663">
        <w:trPr>
          <w:jc w:val="center"/>
        </w:trPr>
        <w:tc>
          <w:tcPr>
            <w:tcW w:w="9715" w:type="dxa"/>
            <w:gridSpan w:val="3"/>
          </w:tcPr>
          <w:p w14:paraId="054B7929" w14:textId="5012E031" w:rsidR="00994CF7" w:rsidRPr="00994CF7" w:rsidRDefault="00994CF7" w:rsidP="00913E37">
            <w:pPr>
              <w:rPr>
                <w:sz w:val="24"/>
                <w:szCs w:val="24"/>
              </w:rPr>
            </w:pPr>
            <w:r>
              <w:rPr>
                <w:b/>
                <w:bCs/>
                <w:sz w:val="24"/>
                <w:szCs w:val="24"/>
              </w:rPr>
              <w:t xml:space="preserve">Week 10: </w:t>
            </w:r>
            <w:r w:rsidRPr="00994CF7">
              <w:rPr>
                <w:sz w:val="24"/>
                <w:szCs w:val="24"/>
              </w:rPr>
              <w:t>Round 2 interviews occur.</w:t>
            </w:r>
          </w:p>
        </w:tc>
      </w:tr>
      <w:tr w:rsidR="00497950" w14:paraId="606C8DEE" w14:textId="77777777" w:rsidTr="004B5663">
        <w:trPr>
          <w:jc w:val="center"/>
        </w:trPr>
        <w:tc>
          <w:tcPr>
            <w:tcW w:w="9715" w:type="dxa"/>
            <w:gridSpan w:val="3"/>
          </w:tcPr>
          <w:p w14:paraId="563C3FE8" w14:textId="015E7BB2" w:rsidR="00497950" w:rsidRPr="00497950" w:rsidRDefault="00497950" w:rsidP="00913E37">
            <w:pPr>
              <w:rPr>
                <w:sz w:val="24"/>
                <w:szCs w:val="24"/>
              </w:rPr>
            </w:pPr>
            <w:r>
              <w:rPr>
                <w:b/>
                <w:bCs/>
                <w:sz w:val="24"/>
                <w:szCs w:val="24"/>
              </w:rPr>
              <w:t>Week 11:</w:t>
            </w:r>
            <w:r>
              <w:rPr>
                <w:sz w:val="24"/>
                <w:szCs w:val="24"/>
              </w:rPr>
              <w:t xml:space="preserve"> Buffer Week, allowing additional interviews to be scheduled or even a third round of interviewing. By the end of the week, job offers are extended and hiring begins. Candidates in selected roles complete their </w:t>
            </w:r>
            <w:r w:rsidRPr="00497950">
              <w:rPr>
                <w:i/>
                <w:iCs/>
                <w:sz w:val="24"/>
                <w:szCs w:val="24"/>
              </w:rPr>
              <w:t>Skills and Abilities inventories</w:t>
            </w:r>
            <w:r>
              <w:rPr>
                <w:sz w:val="24"/>
                <w:szCs w:val="24"/>
              </w:rPr>
              <w:t>.</w:t>
            </w:r>
          </w:p>
        </w:tc>
      </w:tr>
      <w:tr w:rsidR="00497950" w14:paraId="159E9094" w14:textId="77777777" w:rsidTr="004B5663">
        <w:trPr>
          <w:jc w:val="center"/>
        </w:trPr>
        <w:tc>
          <w:tcPr>
            <w:tcW w:w="9715" w:type="dxa"/>
            <w:gridSpan w:val="3"/>
          </w:tcPr>
          <w:p w14:paraId="2CF38769" w14:textId="014CF5F8" w:rsidR="00497950" w:rsidRDefault="00497950" w:rsidP="00913E37">
            <w:pPr>
              <w:rPr>
                <w:b/>
                <w:bCs/>
                <w:sz w:val="24"/>
                <w:szCs w:val="24"/>
              </w:rPr>
            </w:pPr>
            <w:r w:rsidRPr="00497950">
              <w:rPr>
                <w:b/>
                <w:bCs/>
                <w:sz w:val="24"/>
                <w:szCs w:val="24"/>
              </w:rPr>
              <w:t>Week 1</w:t>
            </w:r>
            <w:r>
              <w:rPr>
                <w:b/>
                <w:bCs/>
                <w:sz w:val="24"/>
                <w:szCs w:val="24"/>
              </w:rPr>
              <w:t>2</w:t>
            </w:r>
            <w:r w:rsidRPr="00497950">
              <w:rPr>
                <w:b/>
                <w:bCs/>
                <w:sz w:val="24"/>
                <w:szCs w:val="24"/>
              </w:rPr>
              <w:t>:</w:t>
            </w:r>
            <w:r>
              <w:rPr>
                <w:b/>
                <w:bCs/>
                <w:sz w:val="24"/>
                <w:szCs w:val="24"/>
              </w:rPr>
              <w:t xml:space="preserve"> Hiring and onboarding.</w:t>
            </w:r>
          </w:p>
        </w:tc>
      </w:tr>
      <w:tr w:rsidR="00497950" w14:paraId="062E5E57" w14:textId="77777777" w:rsidTr="004B5663">
        <w:trPr>
          <w:jc w:val="center"/>
        </w:trPr>
        <w:tc>
          <w:tcPr>
            <w:tcW w:w="9715" w:type="dxa"/>
            <w:gridSpan w:val="3"/>
          </w:tcPr>
          <w:p w14:paraId="050AB0D4" w14:textId="2D256005" w:rsidR="00497950" w:rsidRPr="00497950" w:rsidRDefault="00497950" w:rsidP="00913E37">
            <w:pPr>
              <w:rPr>
                <w:b/>
                <w:bCs/>
                <w:sz w:val="24"/>
                <w:szCs w:val="24"/>
              </w:rPr>
            </w:pPr>
            <w:r>
              <w:rPr>
                <w:b/>
                <w:bCs/>
                <w:sz w:val="24"/>
                <w:szCs w:val="24"/>
              </w:rPr>
              <w:t xml:space="preserve">Week 13: </w:t>
            </w:r>
            <w:r w:rsidRPr="00497950">
              <w:rPr>
                <w:b/>
                <w:bCs/>
                <w:sz w:val="24"/>
                <w:szCs w:val="24"/>
              </w:rPr>
              <w:t>Hiring and onboarding.</w:t>
            </w:r>
          </w:p>
        </w:tc>
      </w:tr>
      <w:tr w:rsidR="00497950" w14:paraId="60D09C26" w14:textId="77777777" w:rsidTr="004B5663">
        <w:trPr>
          <w:jc w:val="center"/>
        </w:trPr>
        <w:tc>
          <w:tcPr>
            <w:tcW w:w="9715" w:type="dxa"/>
            <w:gridSpan w:val="3"/>
          </w:tcPr>
          <w:p w14:paraId="1C22096F" w14:textId="43D640FD" w:rsidR="00497950" w:rsidRPr="00497950" w:rsidRDefault="00497950" w:rsidP="00913E37">
            <w:pPr>
              <w:rPr>
                <w:b/>
                <w:bCs/>
                <w:sz w:val="24"/>
                <w:szCs w:val="24"/>
              </w:rPr>
            </w:pPr>
            <w:r>
              <w:rPr>
                <w:b/>
                <w:bCs/>
                <w:sz w:val="24"/>
                <w:szCs w:val="24"/>
              </w:rPr>
              <w:t xml:space="preserve">Week 14: </w:t>
            </w:r>
            <w:r w:rsidRPr="00497950">
              <w:rPr>
                <w:b/>
                <w:bCs/>
                <w:sz w:val="24"/>
                <w:szCs w:val="24"/>
              </w:rPr>
              <w:t>Hiring and onboarding</w:t>
            </w:r>
            <w:r>
              <w:rPr>
                <w:b/>
                <w:bCs/>
                <w:sz w:val="24"/>
                <w:szCs w:val="24"/>
              </w:rPr>
              <w:t xml:space="preserve"> concludes.</w:t>
            </w:r>
          </w:p>
        </w:tc>
      </w:tr>
    </w:tbl>
    <w:p w14:paraId="22F2EA66" w14:textId="77777777" w:rsidR="00A528AD" w:rsidRDefault="00A528AD" w:rsidP="00913E37">
      <w:pPr>
        <w:spacing w:after="0" w:line="240" w:lineRule="auto"/>
        <w:rPr>
          <w:sz w:val="24"/>
          <w:szCs w:val="24"/>
        </w:rPr>
      </w:pPr>
    </w:p>
    <w:p w14:paraId="25D1D801" w14:textId="77777777" w:rsidR="00C37766" w:rsidRDefault="00C37766"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3145"/>
        <w:gridCol w:w="2340"/>
        <w:gridCol w:w="4230"/>
      </w:tblGrid>
      <w:tr w:rsidR="00C37766" w14:paraId="5F33A533" w14:textId="77777777" w:rsidTr="009D2383">
        <w:trPr>
          <w:jc w:val="center"/>
        </w:trPr>
        <w:tc>
          <w:tcPr>
            <w:tcW w:w="3145" w:type="dxa"/>
          </w:tcPr>
          <w:p w14:paraId="72C3F0B7" w14:textId="041DC873" w:rsidR="00C37766" w:rsidRDefault="00C37766" w:rsidP="005D42F5">
            <w:pPr>
              <w:rPr>
                <w:sz w:val="24"/>
                <w:szCs w:val="24"/>
              </w:rPr>
            </w:pPr>
            <w:r w:rsidRPr="00815FE2">
              <w:rPr>
                <w:b/>
                <w:bCs/>
                <w:sz w:val="24"/>
                <w:szCs w:val="24"/>
              </w:rPr>
              <w:t xml:space="preserve">Element </w:t>
            </w:r>
            <w:r>
              <w:rPr>
                <w:b/>
                <w:bCs/>
                <w:sz w:val="24"/>
                <w:szCs w:val="24"/>
              </w:rPr>
              <w:t>2</w:t>
            </w:r>
            <w:r w:rsidRPr="00815FE2">
              <w:rPr>
                <w:b/>
                <w:bCs/>
                <w:sz w:val="24"/>
                <w:szCs w:val="24"/>
              </w:rPr>
              <w:t>:</w:t>
            </w:r>
            <w:r>
              <w:rPr>
                <w:b/>
                <w:bCs/>
                <w:sz w:val="24"/>
                <w:szCs w:val="24"/>
              </w:rPr>
              <w:t xml:space="preserve"> </w:t>
            </w:r>
            <w:r>
              <w:rPr>
                <w:sz w:val="24"/>
                <w:szCs w:val="24"/>
              </w:rPr>
              <w:t xml:space="preserve">Assessment Tools  </w:t>
            </w:r>
          </w:p>
        </w:tc>
        <w:tc>
          <w:tcPr>
            <w:tcW w:w="2340" w:type="dxa"/>
          </w:tcPr>
          <w:p w14:paraId="61F68C32" w14:textId="499DC1FC" w:rsidR="00C37766" w:rsidRPr="009D2383" w:rsidRDefault="00C37766" w:rsidP="005D42F5">
            <w:pPr>
              <w:rPr>
                <w:color w:val="0000FF"/>
                <w:sz w:val="24"/>
                <w:szCs w:val="24"/>
              </w:rPr>
            </w:pPr>
            <w:r w:rsidRPr="009D2383">
              <w:rPr>
                <w:b/>
                <w:bCs/>
                <w:color w:val="0000FF"/>
                <w:sz w:val="24"/>
                <w:szCs w:val="24"/>
              </w:rPr>
              <w:t xml:space="preserve">Complexity Level </w:t>
            </w:r>
            <w:r w:rsidR="009D2383" w:rsidRPr="009D2383">
              <w:rPr>
                <w:b/>
                <w:bCs/>
                <w:color w:val="0000FF"/>
                <w:sz w:val="24"/>
                <w:szCs w:val="24"/>
              </w:rPr>
              <w:t>4</w:t>
            </w:r>
          </w:p>
        </w:tc>
        <w:tc>
          <w:tcPr>
            <w:tcW w:w="4230" w:type="dxa"/>
          </w:tcPr>
          <w:p w14:paraId="4A6D53C6" w14:textId="39E15184" w:rsidR="00C37766" w:rsidRPr="00815FE2" w:rsidRDefault="00C37766" w:rsidP="005D42F5">
            <w:pPr>
              <w:rPr>
                <w:b/>
                <w:bCs/>
                <w:sz w:val="24"/>
                <w:szCs w:val="24"/>
              </w:rPr>
            </w:pPr>
            <w:r w:rsidRPr="00815FE2">
              <w:rPr>
                <w:b/>
                <w:bCs/>
                <w:sz w:val="24"/>
                <w:szCs w:val="24"/>
              </w:rPr>
              <w:t>Weeks Required:</w:t>
            </w:r>
            <w:r>
              <w:rPr>
                <w:b/>
                <w:bCs/>
                <w:sz w:val="24"/>
                <w:szCs w:val="24"/>
              </w:rPr>
              <w:t xml:space="preserve"> </w:t>
            </w:r>
            <w:r w:rsidR="009D2383">
              <w:rPr>
                <w:b/>
                <w:bCs/>
                <w:sz w:val="24"/>
                <w:szCs w:val="24"/>
              </w:rPr>
              <w:t>4</w:t>
            </w:r>
          </w:p>
        </w:tc>
      </w:tr>
      <w:tr w:rsidR="00C37766" w14:paraId="7A27DD97" w14:textId="77777777" w:rsidTr="005D42F5">
        <w:trPr>
          <w:jc w:val="center"/>
        </w:trPr>
        <w:tc>
          <w:tcPr>
            <w:tcW w:w="9715" w:type="dxa"/>
            <w:gridSpan w:val="3"/>
          </w:tcPr>
          <w:p w14:paraId="5B55804C" w14:textId="5749ECFA" w:rsidR="00C37766" w:rsidRPr="00815FE2" w:rsidRDefault="00000000" w:rsidP="005D42F5">
            <w:pPr>
              <w:rPr>
                <w:b/>
                <w:bCs/>
                <w:sz w:val="24"/>
                <w:szCs w:val="24"/>
              </w:rPr>
            </w:pPr>
            <w:sdt>
              <w:sdtPr>
                <w:rPr>
                  <w:b/>
                  <w:bCs/>
                  <w:sz w:val="24"/>
                  <w:szCs w:val="24"/>
                </w:rPr>
                <w:id w:val="24921525"/>
                <w14:checkbox>
                  <w14:checked w14:val="1"/>
                  <w14:checkedState w14:val="2612" w14:font="MS Gothic"/>
                  <w14:uncheckedState w14:val="2610" w14:font="MS Gothic"/>
                </w14:checkbox>
              </w:sdtPr>
              <w:sdtContent>
                <w:r w:rsidR="00C37766">
                  <w:rPr>
                    <w:rFonts w:ascii="MS Gothic" w:eastAsia="MS Gothic" w:hAnsi="MS Gothic" w:hint="eastAsia"/>
                    <w:b/>
                    <w:bCs/>
                    <w:sz w:val="24"/>
                    <w:szCs w:val="24"/>
                  </w:rPr>
                  <w:t>☒</w:t>
                </w:r>
              </w:sdtContent>
            </w:sdt>
            <w:r w:rsidR="00C37766">
              <w:rPr>
                <w:b/>
                <w:bCs/>
                <w:sz w:val="24"/>
                <w:szCs w:val="24"/>
              </w:rPr>
              <w:t xml:space="preserve">  Pre-award Phase Only                 </w:t>
            </w:r>
            <w:sdt>
              <w:sdtPr>
                <w:rPr>
                  <w:b/>
                  <w:bCs/>
                  <w:sz w:val="24"/>
                  <w:szCs w:val="24"/>
                </w:rPr>
                <w:id w:val="-2123916185"/>
                <w14:checkbox>
                  <w14:checked w14:val="0"/>
                  <w14:checkedState w14:val="2612" w14:font="MS Gothic"/>
                  <w14:uncheckedState w14:val="2610" w14:font="MS Gothic"/>
                </w14:checkbox>
              </w:sdtPr>
              <w:sdtContent>
                <w:r w:rsidR="00C37766">
                  <w:rPr>
                    <w:rFonts w:ascii="MS Gothic" w:eastAsia="MS Gothic" w:hAnsi="MS Gothic" w:hint="eastAsia"/>
                    <w:b/>
                    <w:bCs/>
                    <w:sz w:val="24"/>
                    <w:szCs w:val="24"/>
                  </w:rPr>
                  <w:t>☐</w:t>
                </w:r>
              </w:sdtContent>
            </w:sdt>
            <w:r w:rsidR="00C37766">
              <w:rPr>
                <w:b/>
                <w:bCs/>
                <w:sz w:val="24"/>
                <w:szCs w:val="24"/>
              </w:rPr>
              <w:t xml:space="preserve">  Post-Award Phase Only              </w:t>
            </w:r>
            <w:sdt>
              <w:sdtPr>
                <w:rPr>
                  <w:b/>
                  <w:bCs/>
                  <w:sz w:val="24"/>
                  <w:szCs w:val="24"/>
                </w:rPr>
                <w:id w:val="1874108692"/>
                <w14:checkbox>
                  <w14:checked w14:val="0"/>
                  <w14:checkedState w14:val="2612" w14:font="MS Gothic"/>
                  <w14:uncheckedState w14:val="2610" w14:font="MS Gothic"/>
                </w14:checkbox>
              </w:sdtPr>
              <w:sdtContent>
                <w:r w:rsidR="00C37766">
                  <w:rPr>
                    <w:rFonts w:ascii="MS Gothic" w:eastAsia="MS Gothic" w:hAnsi="MS Gothic" w:hint="eastAsia"/>
                    <w:b/>
                    <w:bCs/>
                    <w:sz w:val="24"/>
                    <w:szCs w:val="24"/>
                  </w:rPr>
                  <w:t>☐</w:t>
                </w:r>
              </w:sdtContent>
            </w:sdt>
            <w:r w:rsidR="00C37766">
              <w:rPr>
                <w:b/>
                <w:bCs/>
                <w:sz w:val="24"/>
                <w:szCs w:val="24"/>
              </w:rPr>
              <w:t xml:space="preserve">  Both Phases Required</w:t>
            </w:r>
          </w:p>
        </w:tc>
      </w:tr>
      <w:tr w:rsidR="00C37766" w14:paraId="79B2A655" w14:textId="77777777" w:rsidTr="005D42F5">
        <w:trPr>
          <w:jc w:val="center"/>
        </w:trPr>
        <w:tc>
          <w:tcPr>
            <w:tcW w:w="9715" w:type="dxa"/>
            <w:gridSpan w:val="3"/>
          </w:tcPr>
          <w:p w14:paraId="666CDEF7" w14:textId="3F53AB75" w:rsidR="00C37766" w:rsidRPr="00C37766" w:rsidRDefault="00C37766"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Pr>
                <w:sz w:val="24"/>
                <w:szCs w:val="24"/>
              </w:rPr>
              <w:t>Clinical Team (bringing their direct expertise with assessment design); H2O Expansion Administrator Michael Van Ness; other BCBSAZ Health Choice personnel with expertise in Social Science, homeless and housing services, and assessment design.</w:t>
            </w:r>
          </w:p>
        </w:tc>
      </w:tr>
      <w:tr w:rsidR="00C37766" w14:paraId="1954A5E4" w14:textId="77777777" w:rsidTr="005D42F5">
        <w:trPr>
          <w:jc w:val="center"/>
        </w:trPr>
        <w:tc>
          <w:tcPr>
            <w:tcW w:w="9715" w:type="dxa"/>
            <w:gridSpan w:val="3"/>
          </w:tcPr>
          <w:p w14:paraId="7120FB46" w14:textId="564CE062" w:rsidR="00C37766" w:rsidRPr="00E62661" w:rsidRDefault="00C37766" w:rsidP="005D42F5">
            <w:pPr>
              <w:rPr>
                <w:sz w:val="24"/>
                <w:szCs w:val="24"/>
              </w:rPr>
            </w:pPr>
            <w:r w:rsidRPr="00815FE2">
              <w:rPr>
                <w:b/>
                <w:bCs/>
                <w:sz w:val="24"/>
                <w:szCs w:val="24"/>
              </w:rPr>
              <w:t>Assumptions:</w:t>
            </w:r>
            <w:r w:rsidR="00E62661">
              <w:rPr>
                <w:sz w:val="24"/>
                <w:szCs w:val="24"/>
              </w:rPr>
              <w:t xml:space="preserve"> Both core assessments exist and are readily available for review. </w:t>
            </w:r>
            <w:r w:rsidR="00E62661" w:rsidRPr="00E62661">
              <w:rPr>
                <w:b/>
                <w:bCs/>
                <w:sz w:val="24"/>
                <w:szCs w:val="24"/>
              </w:rPr>
              <w:t>[Endnote 4]</w:t>
            </w:r>
          </w:p>
        </w:tc>
      </w:tr>
      <w:tr w:rsidR="00C37766" w14:paraId="6EE357C7" w14:textId="77777777" w:rsidTr="005D42F5">
        <w:trPr>
          <w:jc w:val="center"/>
        </w:trPr>
        <w:tc>
          <w:tcPr>
            <w:tcW w:w="9715" w:type="dxa"/>
            <w:gridSpan w:val="3"/>
          </w:tcPr>
          <w:p w14:paraId="5F6CE03C" w14:textId="15FC1D73" w:rsidR="00C37766" w:rsidRDefault="00C37766" w:rsidP="005D42F5">
            <w:pPr>
              <w:rPr>
                <w:sz w:val="24"/>
                <w:szCs w:val="24"/>
              </w:rPr>
            </w:pPr>
            <w:r w:rsidRPr="00293485">
              <w:rPr>
                <w:b/>
                <w:bCs/>
                <w:sz w:val="24"/>
                <w:szCs w:val="24"/>
              </w:rPr>
              <w:t>Week 1:</w:t>
            </w:r>
            <w:r>
              <w:rPr>
                <w:sz w:val="24"/>
                <w:szCs w:val="24"/>
              </w:rPr>
              <w:t xml:space="preserve"> </w:t>
            </w:r>
            <w:r w:rsidR="00B57DDC">
              <w:rPr>
                <w:sz w:val="24"/>
                <w:szCs w:val="24"/>
              </w:rPr>
              <w:t xml:space="preserve">Leadership team forms the assessment team, which meets this first week to review both assessment tools; each team member is tasked with [a] enhancing the forms wherever possible, and [b] </w:t>
            </w:r>
            <w:r w:rsidR="00AC5933">
              <w:rPr>
                <w:sz w:val="24"/>
                <w:szCs w:val="24"/>
              </w:rPr>
              <w:t>searching academic/professional resources/contacts for additional tools that might function for H2O better than this initial set.</w:t>
            </w:r>
          </w:p>
        </w:tc>
      </w:tr>
      <w:tr w:rsidR="00C37766" w14:paraId="23EB0607" w14:textId="77777777" w:rsidTr="005D42F5">
        <w:trPr>
          <w:jc w:val="center"/>
        </w:trPr>
        <w:tc>
          <w:tcPr>
            <w:tcW w:w="9715" w:type="dxa"/>
            <w:gridSpan w:val="3"/>
          </w:tcPr>
          <w:p w14:paraId="22AB6268" w14:textId="0E0D1FBE" w:rsidR="00C37766" w:rsidRDefault="00C37766" w:rsidP="005D42F5">
            <w:pPr>
              <w:rPr>
                <w:sz w:val="24"/>
                <w:szCs w:val="24"/>
              </w:rPr>
            </w:pPr>
            <w:r w:rsidRPr="00293485">
              <w:rPr>
                <w:b/>
                <w:bCs/>
                <w:sz w:val="24"/>
                <w:szCs w:val="24"/>
              </w:rPr>
              <w:t>Week 2:</w:t>
            </w:r>
            <w:r>
              <w:rPr>
                <w:sz w:val="24"/>
                <w:szCs w:val="24"/>
              </w:rPr>
              <w:t xml:space="preserve"> </w:t>
            </w:r>
            <w:r w:rsidR="00AC5933">
              <w:rPr>
                <w:sz w:val="24"/>
                <w:szCs w:val="24"/>
              </w:rPr>
              <w:t>Work continues, with an additional meeting scheduled to review findings. Group tests the assessments and identifies challenges.</w:t>
            </w:r>
          </w:p>
        </w:tc>
      </w:tr>
      <w:tr w:rsidR="00C37766" w14:paraId="2AE6A2F7" w14:textId="77777777" w:rsidTr="005D42F5">
        <w:trPr>
          <w:jc w:val="center"/>
        </w:trPr>
        <w:tc>
          <w:tcPr>
            <w:tcW w:w="9715" w:type="dxa"/>
            <w:gridSpan w:val="3"/>
          </w:tcPr>
          <w:p w14:paraId="0A52F0A5" w14:textId="21481BBC" w:rsidR="00C37766" w:rsidRDefault="00C37766" w:rsidP="005D42F5">
            <w:pPr>
              <w:rPr>
                <w:sz w:val="24"/>
                <w:szCs w:val="24"/>
              </w:rPr>
            </w:pPr>
            <w:r w:rsidRPr="00293485">
              <w:rPr>
                <w:b/>
                <w:bCs/>
                <w:sz w:val="24"/>
                <w:szCs w:val="24"/>
              </w:rPr>
              <w:t>Week 3:</w:t>
            </w:r>
            <w:r>
              <w:rPr>
                <w:sz w:val="24"/>
                <w:szCs w:val="24"/>
              </w:rPr>
              <w:t xml:space="preserve"> </w:t>
            </w:r>
            <w:r w:rsidR="00A64409">
              <w:rPr>
                <w:sz w:val="24"/>
                <w:szCs w:val="24"/>
              </w:rPr>
              <w:t xml:space="preserve">Work continues – assuming the </w:t>
            </w:r>
            <w:r w:rsidR="00A64409" w:rsidRPr="00A64409">
              <w:rPr>
                <w:sz w:val="24"/>
                <w:szCs w:val="24"/>
              </w:rPr>
              <w:t>"Accountable Health Communities Health-Related Social Needs Screening Tool”</w:t>
            </w:r>
            <w:r w:rsidR="00A64409">
              <w:rPr>
                <w:sz w:val="24"/>
                <w:szCs w:val="24"/>
              </w:rPr>
              <w:t xml:space="preserve"> is approved, the team reaches out to the authors of individual questions and secures written permission to deploy the assessment for H2O.</w:t>
            </w:r>
          </w:p>
        </w:tc>
      </w:tr>
      <w:tr w:rsidR="00C37766" w14:paraId="314DC0CC" w14:textId="77777777" w:rsidTr="005D42F5">
        <w:trPr>
          <w:jc w:val="center"/>
        </w:trPr>
        <w:tc>
          <w:tcPr>
            <w:tcW w:w="9715" w:type="dxa"/>
            <w:gridSpan w:val="3"/>
          </w:tcPr>
          <w:p w14:paraId="6D0699F8" w14:textId="25B95B41" w:rsidR="00C37766" w:rsidRDefault="00C37766" w:rsidP="005D42F5">
            <w:pPr>
              <w:rPr>
                <w:sz w:val="24"/>
                <w:szCs w:val="24"/>
              </w:rPr>
            </w:pPr>
            <w:r w:rsidRPr="00293485">
              <w:rPr>
                <w:b/>
                <w:bCs/>
                <w:sz w:val="24"/>
                <w:szCs w:val="24"/>
              </w:rPr>
              <w:t>Week 4:</w:t>
            </w:r>
            <w:r>
              <w:rPr>
                <w:sz w:val="24"/>
                <w:szCs w:val="24"/>
              </w:rPr>
              <w:t xml:space="preserve"> </w:t>
            </w:r>
            <w:r w:rsidR="00A64409">
              <w:rPr>
                <w:sz w:val="24"/>
                <w:szCs w:val="24"/>
              </w:rPr>
              <w:t>Assessment tools finalized during the last group meeting; certain members will maintain the responsibility after the projected 10/1/24 “go live” date for H2O to routinely evaluate the efficacy of these tools, along with the resulting datasets, serving as mentors for H2O personnel, CBOs, and providers encountering them.</w:t>
            </w:r>
          </w:p>
        </w:tc>
      </w:tr>
    </w:tbl>
    <w:p w14:paraId="1F3CA047" w14:textId="77777777" w:rsidR="00C37766" w:rsidRDefault="00C37766" w:rsidP="00913E37">
      <w:pPr>
        <w:spacing w:after="0" w:line="240" w:lineRule="auto"/>
        <w:rPr>
          <w:sz w:val="24"/>
          <w:szCs w:val="24"/>
        </w:rPr>
      </w:pPr>
    </w:p>
    <w:p w14:paraId="26777DD6" w14:textId="77777777" w:rsidR="003A7CFA" w:rsidRDefault="003A7CFA"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3235"/>
        <w:gridCol w:w="2250"/>
        <w:gridCol w:w="4230"/>
      </w:tblGrid>
      <w:tr w:rsidR="00DB2206" w14:paraId="6FAEA854" w14:textId="77777777" w:rsidTr="00BB240B">
        <w:trPr>
          <w:jc w:val="center"/>
        </w:trPr>
        <w:tc>
          <w:tcPr>
            <w:tcW w:w="3235" w:type="dxa"/>
          </w:tcPr>
          <w:p w14:paraId="4015535E" w14:textId="25922FA0" w:rsidR="00DB2206" w:rsidRDefault="00DB2206" w:rsidP="005D42F5">
            <w:pPr>
              <w:rPr>
                <w:sz w:val="24"/>
                <w:szCs w:val="24"/>
              </w:rPr>
            </w:pPr>
            <w:r w:rsidRPr="00815FE2">
              <w:rPr>
                <w:b/>
                <w:bCs/>
                <w:sz w:val="24"/>
                <w:szCs w:val="24"/>
              </w:rPr>
              <w:t xml:space="preserve">Element </w:t>
            </w:r>
            <w:r>
              <w:rPr>
                <w:b/>
                <w:bCs/>
                <w:sz w:val="24"/>
                <w:szCs w:val="24"/>
              </w:rPr>
              <w:t>3</w:t>
            </w:r>
            <w:r w:rsidRPr="00815FE2">
              <w:rPr>
                <w:b/>
                <w:bCs/>
                <w:sz w:val="24"/>
                <w:szCs w:val="24"/>
              </w:rPr>
              <w:t>:</w:t>
            </w:r>
            <w:r>
              <w:rPr>
                <w:sz w:val="24"/>
                <w:szCs w:val="24"/>
              </w:rPr>
              <w:t xml:space="preserve"> </w:t>
            </w:r>
            <w:r w:rsidRPr="00DB2206">
              <w:rPr>
                <w:sz w:val="24"/>
                <w:szCs w:val="24"/>
              </w:rPr>
              <w:t>Provider Training and Onboarding Curricula</w:t>
            </w:r>
          </w:p>
        </w:tc>
        <w:tc>
          <w:tcPr>
            <w:tcW w:w="2250" w:type="dxa"/>
          </w:tcPr>
          <w:p w14:paraId="0D2C187D" w14:textId="51E8DC2F" w:rsidR="00DB2206" w:rsidRPr="00F14BA1" w:rsidRDefault="00DB2206" w:rsidP="005D42F5">
            <w:pPr>
              <w:rPr>
                <w:sz w:val="24"/>
                <w:szCs w:val="24"/>
              </w:rPr>
            </w:pPr>
            <w:r w:rsidRPr="00F14BA1">
              <w:rPr>
                <w:b/>
                <w:bCs/>
                <w:sz w:val="24"/>
                <w:szCs w:val="24"/>
              </w:rPr>
              <w:t xml:space="preserve">Complexity Level </w:t>
            </w:r>
            <w:r w:rsidR="00F14BA1">
              <w:rPr>
                <w:b/>
                <w:bCs/>
                <w:sz w:val="24"/>
                <w:szCs w:val="24"/>
              </w:rPr>
              <w:t>5</w:t>
            </w:r>
          </w:p>
        </w:tc>
        <w:tc>
          <w:tcPr>
            <w:tcW w:w="4230" w:type="dxa"/>
          </w:tcPr>
          <w:p w14:paraId="6FB436FE" w14:textId="158C1CC3" w:rsidR="00DB2206" w:rsidRPr="00815FE2" w:rsidRDefault="00DB2206" w:rsidP="005D42F5">
            <w:pPr>
              <w:rPr>
                <w:b/>
                <w:bCs/>
                <w:sz w:val="24"/>
                <w:szCs w:val="24"/>
              </w:rPr>
            </w:pPr>
            <w:r w:rsidRPr="00815FE2">
              <w:rPr>
                <w:b/>
                <w:bCs/>
                <w:sz w:val="24"/>
                <w:szCs w:val="24"/>
              </w:rPr>
              <w:t>Weeks Required:</w:t>
            </w:r>
            <w:r>
              <w:rPr>
                <w:b/>
                <w:bCs/>
                <w:sz w:val="24"/>
                <w:szCs w:val="24"/>
              </w:rPr>
              <w:t xml:space="preserve"> </w:t>
            </w:r>
            <w:r w:rsidR="00AD0422">
              <w:rPr>
                <w:b/>
                <w:bCs/>
                <w:sz w:val="24"/>
                <w:szCs w:val="24"/>
              </w:rPr>
              <w:t>13</w:t>
            </w:r>
          </w:p>
        </w:tc>
      </w:tr>
      <w:tr w:rsidR="00DB2206" w14:paraId="39469193" w14:textId="77777777" w:rsidTr="005D42F5">
        <w:trPr>
          <w:jc w:val="center"/>
        </w:trPr>
        <w:tc>
          <w:tcPr>
            <w:tcW w:w="9715" w:type="dxa"/>
            <w:gridSpan w:val="3"/>
          </w:tcPr>
          <w:p w14:paraId="1A7C9AAD" w14:textId="59F11026" w:rsidR="00DB2206" w:rsidRPr="00815FE2" w:rsidRDefault="00000000" w:rsidP="005D42F5">
            <w:pPr>
              <w:rPr>
                <w:b/>
                <w:bCs/>
                <w:sz w:val="24"/>
                <w:szCs w:val="24"/>
              </w:rPr>
            </w:pPr>
            <w:sdt>
              <w:sdtPr>
                <w:rPr>
                  <w:b/>
                  <w:bCs/>
                  <w:sz w:val="24"/>
                  <w:szCs w:val="24"/>
                </w:rPr>
                <w:id w:val="1796251573"/>
                <w14:checkbox>
                  <w14:checked w14:val="0"/>
                  <w14:checkedState w14:val="2612" w14:font="MS Gothic"/>
                  <w14:uncheckedState w14:val="2610" w14:font="MS Gothic"/>
                </w14:checkbox>
              </w:sdtPr>
              <w:sdtContent>
                <w:r w:rsidR="00DB2206">
                  <w:rPr>
                    <w:rFonts w:ascii="MS Gothic" w:eastAsia="MS Gothic" w:hAnsi="MS Gothic" w:hint="eastAsia"/>
                    <w:b/>
                    <w:bCs/>
                    <w:sz w:val="24"/>
                    <w:szCs w:val="24"/>
                  </w:rPr>
                  <w:t>☐</w:t>
                </w:r>
              </w:sdtContent>
            </w:sdt>
            <w:r w:rsidR="00DB2206">
              <w:rPr>
                <w:b/>
                <w:bCs/>
                <w:sz w:val="24"/>
                <w:szCs w:val="24"/>
              </w:rPr>
              <w:t xml:space="preserve">  Pre-award Phase Only                 </w:t>
            </w:r>
            <w:sdt>
              <w:sdtPr>
                <w:rPr>
                  <w:b/>
                  <w:bCs/>
                  <w:sz w:val="24"/>
                  <w:szCs w:val="24"/>
                </w:rPr>
                <w:id w:val="1312677195"/>
                <w14:checkbox>
                  <w14:checked w14:val="1"/>
                  <w14:checkedState w14:val="2612" w14:font="MS Gothic"/>
                  <w14:uncheckedState w14:val="2610" w14:font="MS Gothic"/>
                </w14:checkbox>
              </w:sdtPr>
              <w:sdtContent>
                <w:r w:rsidR="00357047">
                  <w:rPr>
                    <w:rFonts w:ascii="MS Gothic" w:eastAsia="MS Gothic" w:hAnsi="MS Gothic" w:hint="eastAsia"/>
                    <w:b/>
                    <w:bCs/>
                    <w:sz w:val="24"/>
                    <w:szCs w:val="24"/>
                  </w:rPr>
                  <w:t>☒</w:t>
                </w:r>
              </w:sdtContent>
            </w:sdt>
            <w:r w:rsidR="00DB2206">
              <w:rPr>
                <w:b/>
                <w:bCs/>
                <w:sz w:val="24"/>
                <w:szCs w:val="24"/>
              </w:rPr>
              <w:t xml:space="preserve">  Post-Award Phase Only              </w:t>
            </w:r>
            <w:sdt>
              <w:sdtPr>
                <w:rPr>
                  <w:b/>
                  <w:bCs/>
                  <w:sz w:val="24"/>
                  <w:szCs w:val="24"/>
                </w:rPr>
                <w:id w:val="-171190455"/>
                <w14:checkbox>
                  <w14:checked w14:val="0"/>
                  <w14:checkedState w14:val="2612" w14:font="MS Gothic"/>
                  <w14:uncheckedState w14:val="2610" w14:font="MS Gothic"/>
                </w14:checkbox>
              </w:sdtPr>
              <w:sdtContent>
                <w:r w:rsidR="00357047">
                  <w:rPr>
                    <w:rFonts w:ascii="MS Gothic" w:eastAsia="MS Gothic" w:hAnsi="MS Gothic" w:hint="eastAsia"/>
                    <w:b/>
                    <w:bCs/>
                    <w:sz w:val="24"/>
                    <w:szCs w:val="24"/>
                  </w:rPr>
                  <w:t>☐</w:t>
                </w:r>
              </w:sdtContent>
            </w:sdt>
            <w:r w:rsidR="00DB2206">
              <w:rPr>
                <w:b/>
                <w:bCs/>
                <w:sz w:val="24"/>
                <w:szCs w:val="24"/>
              </w:rPr>
              <w:t xml:space="preserve">  Both Phases Required</w:t>
            </w:r>
          </w:p>
        </w:tc>
      </w:tr>
      <w:tr w:rsidR="00DB2206" w14:paraId="64719422" w14:textId="77777777" w:rsidTr="005D42F5">
        <w:trPr>
          <w:jc w:val="center"/>
        </w:trPr>
        <w:tc>
          <w:tcPr>
            <w:tcW w:w="9715" w:type="dxa"/>
            <w:gridSpan w:val="3"/>
          </w:tcPr>
          <w:p w14:paraId="634B8D1E" w14:textId="7738CA7B" w:rsidR="00DB2206" w:rsidRPr="00357047" w:rsidRDefault="00DB2206"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00357047" w:rsidRPr="00357047">
              <w:rPr>
                <w:sz w:val="24"/>
                <w:szCs w:val="24"/>
              </w:rPr>
              <w:t>VP/Network Services, Charlotte Whitmore</w:t>
            </w:r>
            <w:r w:rsidR="00357047">
              <w:rPr>
                <w:sz w:val="24"/>
                <w:szCs w:val="24"/>
              </w:rPr>
              <w:t>; Network Services key personnel</w:t>
            </w:r>
            <w:r w:rsidR="00BB6002">
              <w:rPr>
                <w:sz w:val="24"/>
                <w:szCs w:val="24"/>
              </w:rPr>
              <w:t>; Clinical Team members with relevant training/educational proficiencies.</w:t>
            </w:r>
          </w:p>
        </w:tc>
      </w:tr>
      <w:tr w:rsidR="00DB2206" w14:paraId="74ED20AD" w14:textId="77777777" w:rsidTr="005D42F5">
        <w:trPr>
          <w:jc w:val="center"/>
        </w:trPr>
        <w:tc>
          <w:tcPr>
            <w:tcW w:w="9715" w:type="dxa"/>
            <w:gridSpan w:val="3"/>
          </w:tcPr>
          <w:p w14:paraId="6A91C2DA" w14:textId="562638E3" w:rsidR="00DB2206" w:rsidRPr="00C41F2A" w:rsidRDefault="00DB2206" w:rsidP="005D42F5">
            <w:pPr>
              <w:rPr>
                <w:sz w:val="24"/>
                <w:szCs w:val="24"/>
              </w:rPr>
            </w:pPr>
            <w:r w:rsidRPr="00815FE2">
              <w:rPr>
                <w:b/>
                <w:bCs/>
                <w:sz w:val="24"/>
                <w:szCs w:val="24"/>
              </w:rPr>
              <w:t xml:space="preserve">Assumptions: </w:t>
            </w:r>
            <w:r w:rsidR="00357047">
              <w:rPr>
                <w:sz w:val="24"/>
                <w:szCs w:val="24"/>
              </w:rPr>
              <w:t>BCBSAZ Health Choice maintains an existing set of provider training materials and tools, albeit not specialized for the specific needs of H2O (which this workflow mediates). The time-intensive nature of this element requires it occurs post-award.</w:t>
            </w:r>
            <w:r w:rsidR="00500F60">
              <w:rPr>
                <w:sz w:val="24"/>
                <w:szCs w:val="24"/>
              </w:rPr>
              <w:t xml:space="preserve"> </w:t>
            </w:r>
            <w:r w:rsidR="00500F60" w:rsidRPr="00E62661">
              <w:rPr>
                <w:b/>
                <w:bCs/>
                <w:sz w:val="24"/>
                <w:szCs w:val="24"/>
              </w:rPr>
              <w:t xml:space="preserve">[Endnote </w:t>
            </w:r>
            <w:r w:rsidR="00500F60">
              <w:rPr>
                <w:b/>
                <w:bCs/>
                <w:sz w:val="24"/>
                <w:szCs w:val="24"/>
              </w:rPr>
              <w:t>5</w:t>
            </w:r>
            <w:r w:rsidR="00500F60" w:rsidRPr="00E62661">
              <w:rPr>
                <w:b/>
                <w:bCs/>
                <w:sz w:val="24"/>
                <w:szCs w:val="24"/>
              </w:rPr>
              <w:t>]</w:t>
            </w:r>
            <w:r w:rsidR="00C41F2A">
              <w:rPr>
                <w:sz w:val="24"/>
                <w:szCs w:val="24"/>
              </w:rPr>
              <w:t xml:space="preserve"> The established organization of H2O providers by </w:t>
            </w:r>
            <w:r w:rsidR="00C41F2A" w:rsidRPr="00C41F2A">
              <w:rPr>
                <w:sz w:val="24"/>
                <w:szCs w:val="24"/>
              </w:rPr>
              <w:t>service domains listed in Section 3.1.1 of the Scope of Work</w:t>
            </w:r>
            <w:r w:rsidR="00C41F2A">
              <w:rPr>
                <w:sz w:val="24"/>
                <w:szCs w:val="24"/>
              </w:rPr>
              <w:t xml:space="preserve"> will organize the types and varieties of trainings required. </w:t>
            </w:r>
            <w:r w:rsidR="00C41F2A" w:rsidRPr="00E62661">
              <w:rPr>
                <w:b/>
                <w:bCs/>
                <w:sz w:val="24"/>
                <w:szCs w:val="24"/>
              </w:rPr>
              <w:t xml:space="preserve">[Endnote </w:t>
            </w:r>
            <w:r w:rsidR="00C41F2A">
              <w:rPr>
                <w:b/>
                <w:bCs/>
                <w:sz w:val="24"/>
                <w:szCs w:val="24"/>
              </w:rPr>
              <w:t>6</w:t>
            </w:r>
            <w:r w:rsidR="00C41F2A" w:rsidRPr="00E62661">
              <w:rPr>
                <w:b/>
                <w:bCs/>
                <w:sz w:val="24"/>
                <w:szCs w:val="24"/>
              </w:rPr>
              <w:t>]</w:t>
            </w:r>
          </w:p>
        </w:tc>
      </w:tr>
      <w:tr w:rsidR="00DB2206" w14:paraId="7A6928EB" w14:textId="77777777" w:rsidTr="005D42F5">
        <w:trPr>
          <w:jc w:val="center"/>
        </w:trPr>
        <w:tc>
          <w:tcPr>
            <w:tcW w:w="9715" w:type="dxa"/>
            <w:gridSpan w:val="3"/>
          </w:tcPr>
          <w:p w14:paraId="480B73E0" w14:textId="2D2D0C7C" w:rsidR="00DB2206" w:rsidRDefault="00DB2206" w:rsidP="005D42F5">
            <w:pPr>
              <w:rPr>
                <w:sz w:val="24"/>
                <w:szCs w:val="24"/>
              </w:rPr>
            </w:pPr>
            <w:r w:rsidRPr="00293485">
              <w:rPr>
                <w:b/>
                <w:bCs/>
                <w:sz w:val="24"/>
                <w:szCs w:val="24"/>
              </w:rPr>
              <w:lastRenderedPageBreak/>
              <w:t>Week 1:</w:t>
            </w:r>
            <w:r>
              <w:rPr>
                <w:sz w:val="24"/>
                <w:szCs w:val="24"/>
              </w:rPr>
              <w:t xml:space="preserve"> </w:t>
            </w:r>
            <w:r w:rsidR="006E3DDC" w:rsidRPr="006E3DDC">
              <w:rPr>
                <w:sz w:val="24"/>
                <w:szCs w:val="24"/>
              </w:rPr>
              <w:t>Leadership forms an internal team</w:t>
            </w:r>
            <w:r w:rsidR="006E3DDC">
              <w:rPr>
                <w:sz w:val="24"/>
                <w:szCs w:val="24"/>
              </w:rPr>
              <w:t xml:space="preserve"> to address this element, who should have full familiarity with existing provider trainings. Meeting #1 occurs and training types are presented. The overall task is to take what exists and modify it for the full range of possible H2O providers,</w:t>
            </w:r>
            <w:r w:rsidR="00841AB8">
              <w:rPr>
                <w:sz w:val="24"/>
                <w:szCs w:val="24"/>
              </w:rPr>
              <w:t xml:space="preserve"> across 7 provider types,</w:t>
            </w:r>
            <w:r w:rsidR="006E3DDC">
              <w:rPr>
                <w:sz w:val="24"/>
                <w:szCs w:val="24"/>
              </w:rPr>
              <w:t xml:space="preserve"> who will possess variable levels of AHCCCS familiarity.</w:t>
            </w:r>
            <w:r w:rsidR="00841AB8">
              <w:rPr>
                <w:sz w:val="24"/>
                <w:szCs w:val="24"/>
              </w:rPr>
              <w:t xml:space="preserve"> Each week of work establishes training parameters for a distinct provider type</w:t>
            </w:r>
            <w:r w:rsidR="004F3FEC">
              <w:rPr>
                <w:sz w:val="24"/>
                <w:szCs w:val="24"/>
              </w:rPr>
              <w:t xml:space="preserve"> and generates work assignments related to training development.</w:t>
            </w:r>
          </w:p>
        </w:tc>
      </w:tr>
      <w:tr w:rsidR="00DB2206" w14:paraId="3C6D4AC4" w14:textId="77777777" w:rsidTr="005D42F5">
        <w:trPr>
          <w:jc w:val="center"/>
        </w:trPr>
        <w:tc>
          <w:tcPr>
            <w:tcW w:w="9715" w:type="dxa"/>
            <w:gridSpan w:val="3"/>
          </w:tcPr>
          <w:p w14:paraId="2F53C9B1" w14:textId="4FEE7002" w:rsidR="00DB2206" w:rsidRDefault="00DB2206" w:rsidP="005D42F5">
            <w:pPr>
              <w:rPr>
                <w:sz w:val="24"/>
                <w:szCs w:val="24"/>
              </w:rPr>
            </w:pPr>
            <w:r w:rsidRPr="00293485">
              <w:rPr>
                <w:b/>
                <w:bCs/>
                <w:sz w:val="24"/>
                <w:szCs w:val="24"/>
              </w:rPr>
              <w:t>Week 2:</w:t>
            </w:r>
            <w:r>
              <w:rPr>
                <w:sz w:val="24"/>
                <w:szCs w:val="24"/>
              </w:rPr>
              <w:t xml:space="preserve"> </w:t>
            </w:r>
            <w:r w:rsidR="004F3FEC">
              <w:rPr>
                <w:sz w:val="24"/>
                <w:szCs w:val="24"/>
              </w:rPr>
              <w:t>Meetings focus on provider type: “</w:t>
            </w:r>
            <w:r w:rsidR="004F3FEC" w:rsidRPr="004F3FEC">
              <w:rPr>
                <w:sz w:val="24"/>
                <w:szCs w:val="24"/>
              </w:rPr>
              <w:t>Outreach and Education Services</w:t>
            </w:r>
            <w:r w:rsidR="004F3FEC">
              <w:rPr>
                <w:sz w:val="24"/>
                <w:szCs w:val="24"/>
              </w:rPr>
              <w:t>”</w:t>
            </w:r>
          </w:p>
        </w:tc>
      </w:tr>
      <w:tr w:rsidR="00DB2206" w14:paraId="146EF0A1" w14:textId="77777777" w:rsidTr="005D42F5">
        <w:trPr>
          <w:jc w:val="center"/>
        </w:trPr>
        <w:tc>
          <w:tcPr>
            <w:tcW w:w="9715" w:type="dxa"/>
            <w:gridSpan w:val="3"/>
          </w:tcPr>
          <w:p w14:paraId="47DA1546" w14:textId="21327434" w:rsidR="00DB2206" w:rsidRDefault="00DB2206" w:rsidP="005D42F5">
            <w:pPr>
              <w:rPr>
                <w:sz w:val="24"/>
                <w:szCs w:val="24"/>
              </w:rPr>
            </w:pPr>
            <w:r w:rsidRPr="00293485">
              <w:rPr>
                <w:b/>
                <w:bCs/>
                <w:sz w:val="24"/>
                <w:szCs w:val="24"/>
              </w:rPr>
              <w:t>Week 3:</w:t>
            </w:r>
            <w:r>
              <w:rPr>
                <w:sz w:val="24"/>
                <w:szCs w:val="24"/>
              </w:rPr>
              <w:t xml:space="preserve"> </w:t>
            </w:r>
            <w:r w:rsidR="004F3FEC" w:rsidRPr="004F3FEC">
              <w:rPr>
                <w:sz w:val="24"/>
                <w:szCs w:val="24"/>
              </w:rPr>
              <w:t>Meetings focus on provider type:</w:t>
            </w:r>
            <w:r w:rsidR="004F3FEC">
              <w:rPr>
                <w:sz w:val="24"/>
                <w:szCs w:val="24"/>
              </w:rPr>
              <w:t xml:space="preserve"> “</w:t>
            </w:r>
            <w:r w:rsidR="004F3FEC" w:rsidRPr="004F3FEC">
              <w:rPr>
                <w:sz w:val="24"/>
                <w:szCs w:val="24"/>
              </w:rPr>
              <w:t>Rental Assistance for Rental Units</w:t>
            </w:r>
            <w:r w:rsidR="004F3FEC">
              <w:rPr>
                <w:sz w:val="24"/>
                <w:szCs w:val="24"/>
              </w:rPr>
              <w:t>”</w:t>
            </w:r>
          </w:p>
        </w:tc>
      </w:tr>
      <w:tr w:rsidR="00DB2206" w14:paraId="72AD3B33" w14:textId="77777777" w:rsidTr="005D42F5">
        <w:trPr>
          <w:jc w:val="center"/>
        </w:trPr>
        <w:tc>
          <w:tcPr>
            <w:tcW w:w="9715" w:type="dxa"/>
            <w:gridSpan w:val="3"/>
          </w:tcPr>
          <w:p w14:paraId="7F120DED" w14:textId="3BF2C000" w:rsidR="00DB2206" w:rsidRDefault="00DB2206" w:rsidP="005D42F5">
            <w:pPr>
              <w:rPr>
                <w:sz w:val="24"/>
                <w:szCs w:val="24"/>
              </w:rPr>
            </w:pPr>
            <w:r w:rsidRPr="00293485">
              <w:rPr>
                <w:b/>
                <w:bCs/>
                <w:sz w:val="24"/>
                <w:szCs w:val="24"/>
              </w:rPr>
              <w:t>Week 4:</w:t>
            </w:r>
            <w:r>
              <w:rPr>
                <w:sz w:val="24"/>
                <w:szCs w:val="24"/>
              </w:rPr>
              <w:t xml:space="preserve"> </w:t>
            </w:r>
            <w:r w:rsidR="004F3FEC" w:rsidRPr="004F3FEC">
              <w:rPr>
                <w:sz w:val="24"/>
                <w:szCs w:val="24"/>
              </w:rPr>
              <w:t>Meetings focus on provider type:</w:t>
            </w:r>
            <w:r w:rsidR="004F3FEC">
              <w:rPr>
                <w:sz w:val="24"/>
                <w:szCs w:val="24"/>
              </w:rPr>
              <w:t xml:space="preserve"> “</w:t>
            </w:r>
            <w:r w:rsidR="004F3FEC" w:rsidRPr="004F3FEC">
              <w:rPr>
                <w:sz w:val="24"/>
                <w:szCs w:val="24"/>
              </w:rPr>
              <w:t>Enhanced Shelter</w:t>
            </w:r>
            <w:r w:rsidR="004F3FEC">
              <w:rPr>
                <w:sz w:val="24"/>
                <w:szCs w:val="24"/>
              </w:rPr>
              <w:t>”</w:t>
            </w:r>
          </w:p>
        </w:tc>
      </w:tr>
      <w:tr w:rsidR="00DB2206" w14:paraId="73DDD256" w14:textId="77777777" w:rsidTr="005D42F5">
        <w:trPr>
          <w:jc w:val="center"/>
        </w:trPr>
        <w:tc>
          <w:tcPr>
            <w:tcW w:w="9715" w:type="dxa"/>
            <w:gridSpan w:val="3"/>
          </w:tcPr>
          <w:p w14:paraId="7AC50856" w14:textId="0AF5A7F4" w:rsidR="00DB2206" w:rsidRDefault="00DB2206" w:rsidP="005D42F5">
            <w:pPr>
              <w:rPr>
                <w:sz w:val="24"/>
                <w:szCs w:val="24"/>
              </w:rPr>
            </w:pPr>
            <w:r w:rsidRPr="00293485">
              <w:rPr>
                <w:b/>
                <w:bCs/>
                <w:sz w:val="24"/>
                <w:szCs w:val="24"/>
              </w:rPr>
              <w:t>Week 5:</w:t>
            </w:r>
            <w:r>
              <w:rPr>
                <w:sz w:val="24"/>
                <w:szCs w:val="24"/>
              </w:rPr>
              <w:t xml:space="preserve"> </w:t>
            </w:r>
            <w:r w:rsidR="004F3FEC" w:rsidRPr="004F3FEC">
              <w:rPr>
                <w:sz w:val="24"/>
                <w:szCs w:val="24"/>
              </w:rPr>
              <w:t>Meetings focus on provider type:</w:t>
            </w:r>
            <w:r w:rsidR="004F3FEC">
              <w:rPr>
                <w:sz w:val="24"/>
                <w:szCs w:val="24"/>
              </w:rPr>
              <w:t xml:space="preserve"> “</w:t>
            </w:r>
            <w:r w:rsidR="004F3FEC" w:rsidRPr="004F3FEC">
              <w:rPr>
                <w:sz w:val="24"/>
                <w:szCs w:val="24"/>
              </w:rPr>
              <w:t>One-time Transition and Moving Costs</w:t>
            </w:r>
            <w:r w:rsidR="004F3FEC">
              <w:rPr>
                <w:sz w:val="24"/>
                <w:szCs w:val="24"/>
              </w:rPr>
              <w:t>”</w:t>
            </w:r>
          </w:p>
        </w:tc>
      </w:tr>
      <w:tr w:rsidR="00DB2206" w14:paraId="338B6145" w14:textId="77777777" w:rsidTr="005D42F5">
        <w:trPr>
          <w:jc w:val="center"/>
        </w:trPr>
        <w:tc>
          <w:tcPr>
            <w:tcW w:w="9715" w:type="dxa"/>
            <w:gridSpan w:val="3"/>
          </w:tcPr>
          <w:p w14:paraId="1FDB1A44" w14:textId="76C97405" w:rsidR="00DB2206" w:rsidRPr="00293485" w:rsidRDefault="00DB2206" w:rsidP="005D42F5">
            <w:pPr>
              <w:rPr>
                <w:sz w:val="24"/>
                <w:szCs w:val="24"/>
              </w:rPr>
            </w:pPr>
            <w:r w:rsidRPr="00293485">
              <w:rPr>
                <w:b/>
                <w:bCs/>
                <w:sz w:val="24"/>
                <w:szCs w:val="24"/>
              </w:rPr>
              <w:t xml:space="preserve">Week </w:t>
            </w:r>
            <w:r>
              <w:rPr>
                <w:b/>
                <w:bCs/>
                <w:sz w:val="24"/>
                <w:szCs w:val="24"/>
              </w:rPr>
              <w:t>6</w:t>
            </w:r>
            <w:r w:rsidRPr="00293485">
              <w:rPr>
                <w:b/>
                <w:bCs/>
                <w:sz w:val="24"/>
                <w:szCs w:val="24"/>
              </w:rPr>
              <w:t>:</w:t>
            </w:r>
            <w:r>
              <w:rPr>
                <w:sz w:val="24"/>
                <w:szCs w:val="24"/>
              </w:rPr>
              <w:t xml:space="preserve"> </w:t>
            </w:r>
            <w:r w:rsidR="004F3FEC" w:rsidRPr="004F3FEC">
              <w:rPr>
                <w:sz w:val="24"/>
                <w:szCs w:val="24"/>
              </w:rPr>
              <w:t>Meetings focus on provider type:</w:t>
            </w:r>
            <w:r w:rsidR="004F3FEC">
              <w:rPr>
                <w:sz w:val="24"/>
                <w:szCs w:val="24"/>
              </w:rPr>
              <w:t xml:space="preserve"> “</w:t>
            </w:r>
            <w:r w:rsidR="004F3FEC" w:rsidRPr="004F3FEC">
              <w:rPr>
                <w:sz w:val="24"/>
                <w:szCs w:val="24"/>
              </w:rPr>
              <w:t>Home Accessibility Modifications and Remediation</w:t>
            </w:r>
            <w:r w:rsidR="004F3FEC">
              <w:rPr>
                <w:sz w:val="24"/>
                <w:szCs w:val="24"/>
              </w:rPr>
              <w:t>”</w:t>
            </w:r>
          </w:p>
        </w:tc>
      </w:tr>
      <w:tr w:rsidR="00DB2206" w14:paraId="1FE264D0" w14:textId="77777777" w:rsidTr="005D42F5">
        <w:trPr>
          <w:jc w:val="center"/>
        </w:trPr>
        <w:tc>
          <w:tcPr>
            <w:tcW w:w="9715" w:type="dxa"/>
            <w:gridSpan w:val="3"/>
          </w:tcPr>
          <w:p w14:paraId="051F613F" w14:textId="6564FB71" w:rsidR="00DB2206" w:rsidRPr="00293485" w:rsidRDefault="00DB2206" w:rsidP="005D42F5">
            <w:pPr>
              <w:rPr>
                <w:b/>
                <w:bCs/>
                <w:sz w:val="24"/>
                <w:szCs w:val="24"/>
              </w:rPr>
            </w:pPr>
            <w:r w:rsidRPr="00293485">
              <w:rPr>
                <w:b/>
                <w:bCs/>
                <w:sz w:val="24"/>
                <w:szCs w:val="24"/>
              </w:rPr>
              <w:t xml:space="preserve">Week </w:t>
            </w:r>
            <w:r>
              <w:rPr>
                <w:b/>
                <w:bCs/>
                <w:sz w:val="24"/>
                <w:szCs w:val="24"/>
              </w:rPr>
              <w:t>7</w:t>
            </w:r>
            <w:r w:rsidRPr="00293485">
              <w:rPr>
                <w:b/>
                <w:bCs/>
                <w:sz w:val="24"/>
                <w:szCs w:val="24"/>
              </w:rPr>
              <w:t>:</w:t>
            </w:r>
            <w:r>
              <w:rPr>
                <w:b/>
                <w:bCs/>
                <w:sz w:val="24"/>
                <w:szCs w:val="24"/>
              </w:rPr>
              <w:t xml:space="preserve"> </w:t>
            </w:r>
            <w:r w:rsidR="004F3FEC" w:rsidRPr="004F3FEC">
              <w:rPr>
                <w:sz w:val="24"/>
                <w:szCs w:val="24"/>
              </w:rPr>
              <w:t>Meetings focus on provider type:</w:t>
            </w:r>
            <w:r w:rsidR="004F3FEC">
              <w:rPr>
                <w:sz w:val="24"/>
                <w:szCs w:val="24"/>
              </w:rPr>
              <w:t xml:space="preserve"> “</w:t>
            </w:r>
            <w:r w:rsidR="004F3FEC" w:rsidRPr="004F3FEC">
              <w:rPr>
                <w:sz w:val="24"/>
                <w:szCs w:val="24"/>
              </w:rPr>
              <w:t>Housing Pre-Tenancy Services</w:t>
            </w:r>
            <w:r w:rsidR="004F3FEC">
              <w:rPr>
                <w:sz w:val="24"/>
                <w:szCs w:val="24"/>
              </w:rPr>
              <w:t>”</w:t>
            </w:r>
          </w:p>
        </w:tc>
      </w:tr>
      <w:tr w:rsidR="00DB2206" w14:paraId="467EAEDD" w14:textId="77777777" w:rsidTr="005D42F5">
        <w:trPr>
          <w:jc w:val="center"/>
        </w:trPr>
        <w:tc>
          <w:tcPr>
            <w:tcW w:w="9715" w:type="dxa"/>
            <w:gridSpan w:val="3"/>
          </w:tcPr>
          <w:p w14:paraId="4B423882" w14:textId="117149D1" w:rsidR="00DB2206" w:rsidRPr="00994CF7" w:rsidRDefault="00DB2206" w:rsidP="005D42F5">
            <w:pPr>
              <w:rPr>
                <w:sz w:val="24"/>
                <w:szCs w:val="24"/>
              </w:rPr>
            </w:pPr>
            <w:r w:rsidRPr="00D758B4">
              <w:rPr>
                <w:b/>
                <w:bCs/>
                <w:sz w:val="24"/>
                <w:szCs w:val="24"/>
              </w:rPr>
              <w:t xml:space="preserve">Week </w:t>
            </w:r>
            <w:r>
              <w:rPr>
                <w:b/>
                <w:bCs/>
                <w:sz w:val="24"/>
                <w:szCs w:val="24"/>
              </w:rPr>
              <w:t>8</w:t>
            </w:r>
            <w:r w:rsidRPr="00D758B4">
              <w:rPr>
                <w:b/>
                <w:bCs/>
                <w:sz w:val="24"/>
                <w:szCs w:val="24"/>
              </w:rPr>
              <w:t>:</w:t>
            </w:r>
            <w:r>
              <w:rPr>
                <w:b/>
                <w:bCs/>
                <w:sz w:val="24"/>
                <w:szCs w:val="24"/>
              </w:rPr>
              <w:t xml:space="preserve"> </w:t>
            </w:r>
            <w:r w:rsidR="004F3FEC" w:rsidRPr="004F3FEC">
              <w:rPr>
                <w:sz w:val="24"/>
                <w:szCs w:val="24"/>
              </w:rPr>
              <w:t>Meetings focus on provider type:</w:t>
            </w:r>
            <w:r w:rsidR="004F3FEC">
              <w:rPr>
                <w:sz w:val="24"/>
                <w:szCs w:val="24"/>
              </w:rPr>
              <w:t xml:space="preserve"> “</w:t>
            </w:r>
            <w:r w:rsidR="004F3FEC" w:rsidRPr="004F3FEC">
              <w:rPr>
                <w:sz w:val="24"/>
                <w:szCs w:val="24"/>
              </w:rPr>
              <w:t>Housing Tenancy Services</w:t>
            </w:r>
            <w:r w:rsidR="004F3FEC">
              <w:rPr>
                <w:sz w:val="24"/>
                <w:szCs w:val="24"/>
              </w:rPr>
              <w:t>”</w:t>
            </w:r>
          </w:p>
        </w:tc>
      </w:tr>
      <w:tr w:rsidR="00DB2206" w14:paraId="0058E99A" w14:textId="77777777" w:rsidTr="005D42F5">
        <w:trPr>
          <w:jc w:val="center"/>
        </w:trPr>
        <w:tc>
          <w:tcPr>
            <w:tcW w:w="9715" w:type="dxa"/>
            <w:gridSpan w:val="3"/>
          </w:tcPr>
          <w:p w14:paraId="050733BF" w14:textId="61B8C6E6" w:rsidR="00DB2206" w:rsidRPr="004F3FEC" w:rsidRDefault="00DB2206" w:rsidP="005D42F5">
            <w:pPr>
              <w:rPr>
                <w:sz w:val="24"/>
                <w:szCs w:val="24"/>
              </w:rPr>
            </w:pPr>
            <w:r>
              <w:rPr>
                <w:b/>
                <w:bCs/>
                <w:sz w:val="24"/>
                <w:szCs w:val="24"/>
              </w:rPr>
              <w:t xml:space="preserve">Week 9: </w:t>
            </w:r>
            <w:r w:rsidR="004F3FEC" w:rsidRPr="004F3FEC">
              <w:rPr>
                <w:sz w:val="24"/>
                <w:szCs w:val="24"/>
              </w:rPr>
              <w:t>Work continues on training design</w:t>
            </w:r>
            <w:r w:rsidR="004F3FEC">
              <w:rPr>
                <w:sz w:val="24"/>
                <w:szCs w:val="24"/>
              </w:rPr>
              <w:t>; updates via MS Team Chat.</w:t>
            </w:r>
          </w:p>
        </w:tc>
      </w:tr>
      <w:tr w:rsidR="00DB2206" w14:paraId="0715A170" w14:textId="77777777" w:rsidTr="005D42F5">
        <w:trPr>
          <w:jc w:val="center"/>
        </w:trPr>
        <w:tc>
          <w:tcPr>
            <w:tcW w:w="9715" w:type="dxa"/>
            <w:gridSpan w:val="3"/>
          </w:tcPr>
          <w:p w14:paraId="6E0669CC" w14:textId="01338BE6" w:rsidR="00DB2206" w:rsidRPr="004F3FEC" w:rsidRDefault="00DB2206" w:rsidP="005D42F5">
            <w:pPr>
              <w:rPr>
                <w:sz w:val="24"/>
                <w:szCs w:val="24"/>
              </w:rPr>
            </w:pPr>
            <w:r>
              <w:rPr>
                <w:b/>
                <w:bCs/>
                <w:sz w:val="24"/>
                <w:szCs w:val="24"/>
              </w:rPr>
              <w:t xml:space="preserve">Week 10: </w:t>
            </w:r>
            <w:r w:rsidR="004F3FEC" w:rsidRPr="004F3FEC">
              <w:rPr>
                <w:sz w:val="24"/>
                <w:szCs w:val="24"/>
              </w:rPr>
              <w:t>Work continues on training design; updates via MS Team Chat.</w:t>
            </w:r>
          </w:p>
        </w:tc>
      </w:tr>
      <w:tr w:rsidR="00DB2206" w14:paraId="7CC189A6" w14:textId="77777777" w:rsidTr="005D42F5">
        <w:trPr>
          <w:jc w:val="center"/>
        </w:trPr>
        <w:tc>
          <w:tcPr>
            <w:tcW w:w="9715" w:type="dxa"/>
            <w:gridSpan w:val="3"/>
          </w:tcPr>
          <w:p w14:paraId="63DEFDF5" w14:textId="230A0615" w:rsidR="00DB2206" w:rsidRPr="00497950" w:rsidRDefault="00DB2206" w:rsidP="005D42F5">
            <w:pPr>
              <w:rPr>
                <w:sz w:val="24"/>
                <w:szCs w:val="24"/>
              </w:rPr>
            </w:pPr>
            <w:r>
              <w:rPr>
                <w:b/>
                <w:bCs/>
                <w:sz w:val="24"/>
                <w:szCs w:val="24"/>
              </w:rPr>
              <w:t>Week 11:</w:t>
            </w:r>
            <w:r>
              <w:rPr>
                <w:sz w:val="24"/>
                <w:szCs w:val="24"/>
              </w:rPr>
              <w:t xml:space="preserve"> </w:t>
            </w:r>
            <w:r w:rsidR="00306C7C">
              <w:rPr>
                <w:sz w:val="24"/>
                <w:szCs w:val="24"/>
              </w:rPr>
              <w:t>Deadline for Training Development relating to provider onboarding</w:t>
            </w:r>
            <w:r w:rsidR="00AE09E7">
              <w:rPr>
                <w:sz w:val="24"/>
                <w:szCs w:val="24"/>
              </w:rPr>
              <w:t>, claims submission,</w:t>
            </w:r>
            <w:r w:rsidR="00CA762F">
              <w:rPr>
                <w:sz w:val="24"/>
                <w:szCs w:val="24"/>
              </w:rPr>
              <w:t xml:space="preserve"> prior authorization (if applicable),</w:t>
            </w:r>
            <w:r w:rsidR="00306C7C">
              <w:rPr>
                <w:sz w:val="24"/>
                <w:szCs w:val="24"/>
              </w:rPr>
              <w:t xml:space="preserve"> and AHCCCS </w:t>
            </w:r>
            <w:r w:rsidR="00AE09E7">
              <w:rPr>
                <w:sz w:val="24"/>
                <w:szCs w:val="24"/>
              </w:rPr>
              <w:t xml:space="preserve">provider </w:t>
            </w:r>
            <w:r w:rsidR="00306C7C">
              <w:rPr>
                <w:sz w:val="24"/>
                <w:szCs w:val="24"/>
              </w:rPr>
              <w:t>registration.</w:t>
            </w:r>
          </w:p>
        </w:tc>
      </w:tr>
      <w:tr w:rsidR="00DB2206" w14:paraId="24E2F679" w14:textId="77777777" w:rsidTr="005D42F5">
        <w:trPr>
          <w:jc w:val="center"/>
        </w:trPr>
        <w:tc>
          <w:tcPr>
            <w:tcW w:w="9715" w:type="dxa"/>
            <w:gridSpan w:val="3"/>
          </w:tcPr>
          <w:p w14:paraId="27CAA9DB" w14:textId="3A403630" w:rsidR="00DB2206" w:rsidRPr="00306C7C" w:rsidRDefault="00DB2206" w:rsidP="005D42F5">
            <w:pPr>
              <w:rPr>
                <w:sz w:val="24"/>
                <w:szCs w:val="24"/>
              </w:rPr>
            </w:pPr>
            <w:r w:rsidRPr="00497950">
              <w:rPr>
                <w:b/>
                <w:bCs/>
                <w:sz w:val="24"/>
                <w:szCs w:val="24"/>
              </w:rPr>
              <w:t>Week 1</w:t>
            </w:r>
            <w:r>
              <w:rPr>
                <w:b/>
                <w:bCs/>
                <w:sz w:val="24"/>
                <w:szCs w:val="24"/>
              </w:rPr>
              <w:t>2</w:t>
            </w:r>
            <w:r w:rsidRPr="00497950">
              <w:rPr>
                <w:b/>
                <w:bCs/>
                <w:sz w:val="24"/>
                <w:szCs w:val="24"/>
              </w:rPr>
              <w:t>:</w:t>
            </w:r>
            <w:r>
              <w:rPr>
                <w:b/>
                <w:bCs/>
                <w:sz w:val="24"/>
                <w:szCs w:val="24"/>
              </w:rPr>
              <w:t xml:space="preserve"> </w:t>
            </w:r>
            <w:r w:rsidR="00306C7C" w:rsidRPr="00306C7C">
              <w:rPr>
                <w:sz w:val="24"/>
                <w:szCs w:val="24"/>
              </w:rPr>
              <w:t>Deadline for Training Development relating to</w:t>
            </w:r>
            <w:r w:rsidR="00306C7C">
              <w:rPr>
                <w:sz w:val="24"/>
                <w:szCs w:val="24"/>
              </w:rPr>
              <w:t xml:space="preserve"> </w:t>
            </w:r>
            <w:r w:rsidR="00AE09E7">
              <w:rPr>
                <w:sz w:val="24"/>
                <w:szCs w:val="24"/>
              </w:rPr>
              <w:t xml:space="preserve">requisite H2O systems: </w:t>
            </w:r>
            <w:r w:rsidR="00AE09E7" w:rsidRPr="00AE09E7">
              <w:rPr>
                <w:i/>
                <w:iCs/>
                <w:sz w:val="24"/>
                <w:szCs w:val="24"/>
              </w:rPr>
              <w:t>CommunityCares</w:t>
            </w:r>
            <w:r w:rsidR="00AE09E7">
              <w:rPr>
                <w:sz w:val="24"/>
                <w:szCs w:val="24"/>
              </w:rPr>
              <w:t>, HMIS, (etc.)</w:t>
            </w:r>
            <w:r w:rsidR="00CA762F">
              <w:rPr>
                <w:sz w:val="24"/>
                <w:szCs w:val="24"/>
              </w:rPr>
              <w:t>, Housing Care Plans,</w:t>
            </w:r>
            <w:r w:rsidR="00AE09E7">
              <w:rPr>
                <w:sz w:val="24"/>
                <w:szCs w:val="24"/>
              </w:rPr>
              <w:t xml:space="preserve"> and H2O </w:t>
            </w:r>
            <w:r w:rsidR="00CA762F">
              <w:rPr>
                <w:sz w:val="24"/>
                <w:szCs w:val="24"/>
              </w:rPr>
              <w:t>member eligibility.</w:t>
            </w:r>
          </w:p>
        </w:tc>
      </w:tr>
      <w:tr w:rsidR="00DB2206" w14:paraId="1E269CCB" w14:textId="77777777" w:rsidTr="005D42F5">
        <w:trPr>
          <w:jc w:val="center"/>
        </w:trPr>
        <w:tc>
          <w:tcPr>
            <w:tcW w:w="9715" w:type="dxa"/>
            <w:gridSpan w:val="3"/>
          </w:tcPr>
          <w:p w14:paraId="32165779" w14:textId="3AFE6DEB" w:rsidR="00DB2206" w:rsidRPr="00CA762F" w:rsidRDefault="00DB2206" w:rsidP="005D42F5">
            <w:pPr>
              <w:rPr>
                <w:sz w:val="24"/>
                <w:szCs w:val="24"/>
              </w:rPr>
            </w:pPr>
            <w:r>
              <w:rPr>
                <w:b/>
                <w:bCs/>
                <w:sz w:val="24"/>
                <w:szCs w:val="24"/>
              </w:rPr>
              <w:t xml:space="preserve">Week 13: </w:t>
            </w:r>
            <w:r w:rsidR="00CA762F" w:rsidRPr="00CA762F">
              <w:rPr>
                <w:sz w:val="24"/>
                <w:szCs w:val="24"/>
              </w:rPr>
              <w:t>Deadline for Training Development relating to</w:t>
            </w:r>
            <w:r w:rsidR="00CA762F">
              <w:rPr>
                <w:sz w:val="24"/>
                <w:szCs w:val="24"/>
              </w:rPr>
              <w:t xml:space="preserve"> AHCCCS regulations. </w:t>
            </w:r>
          </w:p>
        </w:tc>
      </w:tr>
    </w:tbl>
    <w:p w14:paraId="5219E291" w14:textId="77777777" w:rsidR="00DB2206" w:rsidRDefault="00DB2206" w:rsidP="00913E37">
      <w:pPr>
        <w:spacing w:after="0" w:line="240" w:lineRule="auto"/>
        <w:rPr>
          <w:sz w:val="24"/>
          <w:szCs w:val="24"/>
        </w:rPr>
      </w:pPr>
    </w:p>
    <w:p w14:paraId="4A393F97" w14:textId="77777777" w:rsidR="00DB2206" w:rsidRDefault="00DB2206"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3145"/>
        <w:gridCol w:w="2340"/>
        <w:gridCol w:w="4230"/>
      </w:tblGrid>
      <w:tr w:rsidR="00BB240B" w14:paraId="2668627C" w14:textId="77777777" w:rsidTr="00BB240B">
        <w:trPr>
          <w:jc w:val="center"/>
        </w:trPr>
        <w:tc>
          <w:tcPr>
            <w:tcW w:w="3145" w:type="dxa"/>
          </w:tcPr>
          <w:p w14:paraId="684E99AF" w14:textId="48B24372" w:rsidR="00BB240B" w:rsidRDefault="00BB240B" w:rsidP="005D42F5">
            <w:pPr>
              <w:rPr>
                <w:sz w:val="24"/>
                <w:szCs w:val="24"/>
              </w:rPr>
            </w:pPr>
            <w:r w:rsidRPr="00815FE2">
              <w:rPr>
                <w:b/>
                <w:bCs/>
                <w:sz w:val="24"/>
                <w:szCs w:val="24"/>
              </w:rPr>
              <w:t xml:space="preserve">Element </w:t>
            </w:r>
            <w:r>
              <w:rPr>
                <w:b/>
                <w:bCs/>
                <w:sz w:val="24"/>
                <w:szCs w:val="24"/>
              </w:rPr>
              <w:t>4</w:t>
            </w:r>
            <w:r w:rsidRPr="00815FE2">
              <w:rPr>
                <w:b/>
                <w:bCs/>
                <w:sz w:val="24"/>
                <w:szCs w:val="24"/>
              </w:rPr>
              <w:t>:</w:t>
            </w:r>
            <w:r>
              <w:rPr>
                <w:sz w:val="24"/>
                <w:szCs w:val="24"/>
              </w:rPr>
              <w:t xml:space="preserve"> KPI Development</w:t>
            </w:r>
          </w:p>
        </w:tc>
        <w:tc>
          <w:tcPr>
            <w:tcW w:w="2340" w:type="dxa"/>
          </w:tcPr>
          <w:p w14:paraId="2A6AB899" w14:textId="77777777" w:rsidR="00BB240B" w:rsidRDefault="00BB240B" w:rsidP="005D42F5">
            <w:pPr>
              <w:rPr>
                <w:sz w:val="24"/>
                <w:szCs w:val="24"/>
              </w:rPr>
            </w:pPr>
            <w:r w:rsidRPr="009D2383">
              <w:rPr>
                <w:b/>
                <w:bCs/>
                <w:color w:val="0000FF"/>
                <w:sz w:val="24"/>
                <w:szCs w:val="24"/>
              </w:rPr>
              <w:t>Complexity Level 4</w:t>
            </w:r>
          </w:p>
        </w:tc>
        <w:tc>
          <w:tcPr>
            <w:tcW w:w="4230" w:type="dxa"/>
          </w:tcPr>
          <w:p w14:paraId="5B38A03E" w14:textId="098A99B6" w:rsidR="00BB240B" w:rsidRPr="00815FE2" w:rsidRDefault="00BB240B" w:rsidP="005D42F5">
            <w:pPr>
              <w:rPr>
                <w:b/>
                <w:bCs/>
                <w:sz w:val="24"/>
                <w:szCs w:val="24"/>
              </w:rPr>
            </w:pPr>
            <w:r w:rsidRPr="00815FE2">
              <w:rPr>
                <w:b/>
                <w:bCs/>
                <w:sz w:val="24"/>
                <w:szCs w:val="24"/>
              </w:rPr>
              <w:t>Weeks Required:</w:t>
            </w:r>
            <w:r>
              <w:rPr>
                <w:b/>
                <w:bCs/>
                <w:sz w:val="24"/>
                <w:szCs w:val="24"/>
              </w:rPr>
              <w:t xml:space="preserve"> </w:t>
            </w:r>
            <w:r w:rsidR="00294786">
              <w:rPr>
                <w:b/>
                <w:bCs/>
                <w:sz w:val="24"/>
                <w:szCs w:val="24"/>
              </w:rPr>
              <w:t>14</w:t>
            </w:r>
          </w:p>
        </w:tc>
      </w:tr>
      <w:tr w:rsidR="00BB240B" w14:paraId="75202AF0" w14:textId="77777777" w:rsidTr="005D42F5">
        <w:trPr>
          <w:jc w:val="center"/>
        </w:trPr>
        <w:tc>
          <w:tcPr>
            <w:tcW w:w="9715" w:type="dxa"/>
            <w:gridSpan w:val="3"/>
          </w:tcPr>
          <w:p w14:paraId="0D970179" w14:textId="3A9E9C2B" w:rsidR="00BB240B" w:rsidRPr="00815FE2" w:rsidRDefault="00000000" w:rsidP="005D42F5">
            <w:pPr>
              <w:rPr>
                <w:b/>
                <w:bCs/>
                <w:sz w:val="24"/>
                <w:szCs w:val="24"/>
              </w:rPr>
            </w:pPr>
            <w:sdt>
              <w:sdtPr>
                <w:rPr>
                  <w:b/>
                  <w:bCs/>
                  <w:sz w:val="24"/>
                  <w:szCs w:val="24"/>
                </w:rPr>
                <w:id w:val="-1126850523"/>
                <w14:checkbox>
                  <w14:checked w14:val="0"/>
                  <w14:checkedState w14:val="2612" w14:font="MS Gothic"/>
                  <w14:uncheckedState w14:val="2610" w14:font="MS Gothic"/>
                </w14:checkbox>
              </w:sdtPr>
              <w:sdtContent>
                <w:r w:rsidR="00BB240B">
                  <w:rPr>
                    <w:rFonts w:ascii="MS Gothic" w:eastAsia="MS Gothic" w:hAnsi="MS Gothic" w:hint="eastAsia"/>
                    <w:b/>
                    <w:bCs/>
                    <w:sz w:val="24"/>
                    <w:szCs w:val="24"/>
                  </w:rPr>
                  <w:t>☐</w:t>
                </w:r>
              </w:sdtContent>
            </w:sdt>
            <w:r w:rsidR="00BB240B">
              <w:rPr>
                <w:b/>
                <w:bCs/>
                <w:sz w:val="24"/>
                <w:szCs w:val="24"/>
              </w:rPr>
              <w:t xml:space="preserve">  Pre-award Phase Only                 </w:t>
            </w:r>
            <w:sdt>
              <w:sdtPr>
                <w:rPr>
                  <w:b/>
                  <w:bCs/>
                  <w:sz w:val="24"/>
                  <w:szCs w:val="24"/>
                </w:rPr>
                <w:id w:val="7256280"/>
                <w14:checkbox>
                  <w14:checked w14:val="1"/>
                  <w14:checkedState w14:val="2612" w14:font="MS Gothic"/>
                  <w14:uncheckedState w14:val="2610" w14:font="MS Gothic"/>
                </w14:checkbox>
              </w:sdtPr>
              <w:sdtContent>
                <w:r w:rsidR="00F14BA1">
                  <w:rPr>
                    <w:rFonts w:ascii="MS Gothic" w:eastAsia="MS Gothic" w:hAnsi="MS Gothic" w:hint="eastAsia"/>
                    <w:b/>
                    <w:bCs/>
                    <w:sz w:val="24"/>
                    <w:szCs w:val="24"/>
                  </w:rPr>
                  <w:t>☒</w:t>
                </w:r>
              </w:sdtContent>
            </w:sdt>
            <w:r w:rsidR="00BB240B">
              <w:rPr>
                <w:b/>
                <w:bCs/>
                <w:sz w:val="24"/>
                <w:szCs w:val="24"/>
              </w:rPr>
              <w:t xml:space="preserve">  Post-Award Phase Only              </w:t>
            </w:r>
            <w:sdt>
              <w:sdtPr>
                <w:rPr>
                  <w:b/>
                  <w:bCs/>
                  <w:sz w:val="24"/>
                  <w:szCs w:val="24"/>
                </w:rPr>
                <w:id w:val="-1684670656"/>
                <w14:checkbox>
                  <w14:checked w14:val="0"/>
                  <w14:checkedState w14:val="2612" w14:font="MS Gothic"/>
                  <w14:uncheckedState w14:val="2610" w14:font="MS Gothic"/>
                </w14:checkbox>
              </w:sdtPr>
              <w:sdtContent>
                <w:r w:rsidR="00F14BA1">
                  <w:rPr>
                    <w:rFonts w:ascii="MS Gothic" w:eastAsia="MS Gothic" w:hAnsi="MS Gothic" w:hint="eastAsia"/>
                    <w:b/>
                    <w:bCs/>
                    <w:sz w:val="24"/>
                    <w:szCs w:val="24"/>
                  </w:rPr>
                  <w:t>☐</w:t>
                </w:r>
              </w:sdtContent>
            </w:sdt>
            <w:r w:rsidR="00BB240B">
              <w:rPr>
                <w:b/>
                <w:bCs/>
                <w:sz w:val="24"/>
                <w:szCs w:val="24"/>
              </w:rPr>
              <w:t xml:space="preserve">  Both Phases Required</w:t>
            </w:r>
          </w:p>
        </w:tc>
      </w:tr>
      <w:tr w:rsidR="00BB240B" w14:paraId="49A7BC1C" w14:textId="77777777" w:rsidTr="005D42F5">
        <w:trPr>
          <w:jc w:val="center"/>
        </w:trPr>
        <w:tc>
          <w:tcPr>
            <w:tcW w:w="9715" w:type="dxa"/>
            <w:gridSpan w:val="3"/>
          </w:tcPr>
          <w:p w14:paraId="6E1C2AED" w14:textId="56E8A4ED" w:rsidR="00BB240B" w:rsidRPr="00357047" w:rsidRDefault="00BB240B"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Pr="00357047">
              <w:rPr>
                <w:sz w:val="24"/>
                <w:szCs w:val="24"/>
              </w:rPr>
              <w:t>VP/Network Services, Charlotte Whitmore</w:t>
            </w:r>
            <w:r>
              <w:rPr>
                <w:sz w:val="24"/>
                <w:szCs w:val="24"/>
              </w:rPr>
              <w:t>; Network Services key personnel; Clinical Team members with CBO/homeless and housing services expertise.</w:t>
            </w:r>
          </w:p>
        </w:tc>
      </w:tr>
      <w:tr w:rsidR="00BB240B" w14:paraId="6703B712" w14:textId="77777777" w:rsidTr="005D42F5">
        <w:trPr>
          <w:jc w:val="center"/>
        </w:trPr>
        <w:tc>
          <w:tcPr>
            <w:tcW w:w="9715" w:type="dxa"/>
            <w:gridSpan w:val="3"/>
          </w:tcPr>
          <w:p w14:paraId="42E85B4F" w14:textId="1ED4AB9F" w:rsidR="00BB240B" w:rsidRPr="00BB240B" w:rsidRDefault="00BB240B" w:rsidP="005D42F5">
            <w:pPr>
              <w:rPr>
                <w:sz w:val="24"/>
                <w:szCs w:val="24"/>
              </w:rPr>
            </w:pPr>
            <w:r w:rsidRPr="00815FE2">
              <w:rPr>
                <w:b/>
                <w:bCs/>
                <w:sz w:val="24"/>
                <w:szCs w:val="24"/>
              </w:rPr>
              <w:t xml:space="preserve">Assumptions: </w:t>
            </w:r>
            <w:r>
              <w:rPr>
                <w:sz w:val="24"/>
                <w:szCs w:val="24"/>
              </w:rPr>
              <w:t xml:space="preserve">RFP YH24-0041, combined with this proposal and the existing array of provider service codes listed within </w:t>
            </w:r>
            <w:proofErr w:type="spellStart"/>
            <w:r>
              <w:rPr>
                <w:sz w:val="24"/>
                <w:szCs w:val="24"/>
              </w:rPr>
              <w:t>eVIPs</w:t>
            </w:r>
            <w:proofErr w:type="spellEnd"/>
            <w:r>
              <w:rPr>
                <w:sz w:val="24"/>
                <w:szCs w:val="24"/>
              </w:rPr>
              <w:t xml:space="preserve"> (the provider data management platform used by BCBSAZ Health Choice Network Services), creates a starting place for KPI finalization. </w:t>
            </w:r>
            <w:r w:rsidR="007318A2">
              <w:rPr>
                <w:sz w:val="24"/>
                <w:szCs w:val="24"/>
              </w:rPr>
              <w:t>The foundation established by this element allows iterative processes to constantly refresh, reevaluate, and evolve the set of KPI used to evaluate H2O performance.</w:t>
            </w:r>
          </w:p>
        </w:tc>
      </w:tr>
      <w:tr w:rsidR="00BB240B" w14:paraId="69101494" w14:textId="77777777" w:rsidTr="005D42F5">
        <w:trPr>
          <w:jc w:val="center"/>
        </w:trPr>
        <w:tc>
          <w:tcPr>
            <w:tcW w:w="9715" w:type="dxa"/>
            <w:gridSpan w:val="3"/>
          </w:tcPr>
          <w:p w14:paraId="1493116C" w14:textId="445CD5F8" w:rsidR="00BB240B" w:rsidRDefault="00BB240B" w:rsidP="005D42F5">
            <w:pPr>
              <w:rPr>
                <w:sz w:val="24"/>
                <w:szCs w:val="24"/>
              </w:rPr>
            </w:pPr>
            <w:r w:rsidRPr="00293485">
              <w:rPr>
                <w:b/>
                <w:bCs/>
                <w:sz w:val="24"/>
                <w:szCs w:val="24"/>
              </w:rPr>
              <w:t>Week 1:</w:t>
            </w:r>
            <w:r>
              <w:rPr>
                <w:sz w:val="24"/>
                <w:szCs w:val="24"/>
              </w:rPr>
              <w:t xml:space="preserve"> </w:t>
            </w:r>
            <w:r w:rsidR="006701F0" w:rsidRPr="006701F0">
              <w:rPr>
                <w:sz w:val="24"/>
                <w:szCs w:val="24"/>
              </w:rPr>
              <w:t>Leadership forms an internal team to address this element</w:t>
            </w:r>
            <w:r w:rsidR="006701F0">
              <w:rPr>
                <w:sz w:val="24"/>
                <w:szCs w:val="24"/>
              </w:rPr>
              <w:t>; e</w:t>
            </w:r>
            <w:r w:rsidR="006701F0" w:rsidRPr="006701F0">
              <w:rPr>
                <w:sz w:val="24"/>
                <w:szCs w:val="24"/>
              </w:rPr>
              <w:t xml:space="preserve">ach week of work </w:t>
            </w:r>
            <w:r w:rsidR="006701F0">
              <w:rPr>
                <w:sz w:val="24"/>
                <w:szCs w:val="24"/>
              </w:rPr>
              <w:t>reviews the basic, initial set of KPI</w:t>
            </w:r>
            <w:r w:rsidR="006701F0" w:rsidRPr="006701F0">
              <w:rPr>
                <w:sz w:val="24"/>
                <w:szCs w:val="24"/>
              </w:rPr>
              <w:t xml:space="preserve"> for distinct provider type</w:t>
            </w:r>
            <w:r w:rsidR="006701F0">
              <w:rPr>
                <w:sz w:val="24"/>
                <w:szCs w:val="24"/>
              </w:rPr>
              <w:t xml:space="preserve">s (including HRSN-based provider “Service Categories”) </w:t>
            </w:r>
            <w:r w:rsidR="006701F0" w:rsidRPr="00E62661">
              <w:rPr>
                <w:b/>
                <w:bCs/>
                <w:sz w:val="24"/>
                <w:szCs w:val="24"/>
              </w:rPr>
              <w:t xml:space="preserve">[Endnote </w:t>
            </w:r>
            <w:r w:rsidR="006701F0">
              <w:rPr>
                <w:b/>
                <w:bCs/>
                <w:sz w:val="24"/>
                <w:szCs w:val="24"/>
              </w:rPr>
              <w:t>7</w:t>
            </w:r>
            <w:r w:rsidR="006701F0" w:rsidRPr="00E62661">
              <w:rPr>
                <w:b/>
                <w:bCs/>
                <w:sz w:val="24"/>
                <w:szCs w:val="24"/>
              </w:rPr>
              <w:t>]</w:t>
            </w:r>
            <w:r w:rsidR="006701F0">
              <w:rPr>
                <w:sz w:val="24"/>
                <w:szCs w:val="24"/>
              </w:rPr>
              <w:t xml:space="preserve"> </w:t>
            </w:r>
            <w:r w:rsidR="006701F0" w:rsidRPr="006701F0">
              <w:rPr>
                <w:sz w:val="24"/>
                <w:szCs w:val="24"/>
              </w:rPr>
              <w:t xml:space="preserve">and generates work assignments related to </w:t>
            </w:r>
            <w:r w:rsidR="006701F0">
              <w:rPr>
                <w:sz w:val="24"/>
                <w:szCs w:val="24"/>
              </w:rPr>
              <w:t>expanding this set.</w:t>
            </w:r>
          </w:p>
        </w:tc>
      </w:tr>
      <w:tr w:rsidR="006701F0" w14:paraId="75B523AA" w14:textId="77777777" w:rsidTr="005D42F5">
        <w:trPr>
          <w:jc w:val="center"/>
        </w:trPr>
        <w:tc>
          <w:tcPr>
            <w:tcW w:w="9715" w:type="dxa"/>
            <w:gridSpan w:val="3"/>
          </w:tcPr>
          <w:p w14:paraId="28F26262" w14:textId="6476E98E" w:rsidR="006701F0" w:rsidRDefault="006701F0" w:rsidP="006701F0">
            <w:pPr>
              <w:rPr>
                <w:sz w:val="24"/>
                <w:szCs w:val="24"/>
              </w:rPr>
            </w:pPr>
            <w:r w:rsidRPr="00293485">
              <w:rPr>
                <w:b/>
                <w:bCs/>
                <w:sz w:val="24"/>
                <w:szCs w:val="24"/>
              </w:rPr>
              <w:t>Week 2:</w:t>
            </w:r>
            <w:r>
              <w:rPr>
                <w:sz w:val="24"/>
                <w:szCs w:val="24"/>
              </w:rPr>
              <w:t xml:space="preserve"> Meetings focus on provider type: “</w:t>
            </w:r>
            <w:r w:rsidRPr="004F3FEC">
              <w:rPr>
                <w:sz w:val="24"/>
                <w:szCs w:val="24"/>
              </w:rPr>
              <w:t>Outreach and Education Services</w:t>
            </w:r>
            <w:r>
              <w:rPr>
                <w:sz w:val="24"/>
                <w:szCs w:val="24"/>
              </w:rPr>
              <w:t>”</w:t>
            </w:r>
          </w:p>
        </w:tc>
      </w:tr>
      <w:tr w:rsidR="006701F0" w14:paraId="6D5A0B57" w14:textId="77777777" w:rsidTr="005D42F5">
        <w:trPr>
          <w:jc w:val="center"/>
        </w:trPr>
        <w:tc>
          <w:tcPr>
            <w:tcW w:w="9715" w:type="dxa"/>
            <w:gridSpan w:val="3"/>
          </w:tcPr>
          <w:p w14:paraId="41261756" w14:textId="0F571563" w:rsidR="006701F0" w:rsidRDefault="006701F0" w:rsidP="006701F0">
            <w:pPr>
              <w:rPr>
                <w:sz w:val="24"/>
                <w:szCs w:val="24"/>
              </w:rPr>
            </w:pPr>
            <w:r w:rsidRPr="00293485">
              <w:rPr>
                <w:b/>
                <w:bCs/>
                <w:sz w:val="24"/>
                <w:szCs w:val="24"/>
              </w:rPr>
              <w:t>Week 3:</w:t>
            </w:r>
            <w:r>
              <w:rPr>
                <w:sz w:val="24"/>
                <w:szCs w:val="24"/>
              </w:rPr>
              <w:t xml:space="preserve"> </w:t>
            </w:r>
            <w:r w:rsidRPr="004F3FEC">
              <w:rPr>
                <w:sz w:val="24"/>
                <w:szCs w:val="24"/>
              </w:rPr>
              <w:t>Meetings focus on provider type:</w:t>
            </w:r>
            <w:r>
              <w:rPr>
                <w:sz w:val="24"/>
                <w:szCs w:val="24"/>
              </w:rPr>
              <w:t xml:space="preserve"> “</w:t>
            </w:r>
            <w:r w:rsidRPr="004F3FEC">
              <w:rPr>
                <w:sz w:val="24"/>
                <w:szCs w:val="24"/>
              </w:rPr>
              <w:t>Rental Assistance for Rental Units</w:t>
            </w:r>
            <w:r>
              <w:rPr>
                <w:sz w:val="24"/>
                <w:szCs w:val="24"/>
              </w:rPr>
              <w:t>”</w:t>
            </w:r>
          </w:p>
        </w:tc>
      </w:tr>
      <w:tr w:rsidR="006701F0" w14:paraId="5B41A4F3" w14:textId="77777777" w:rsidTr="005D42F5">
        <w:trPr>
          <w:jc w:val="center"/>
        </w:trPr>
        <w:tc>
          <w:tcPr>
            <w:tcW w:w="9715" w:type="dxa"/>
            <w:gridSpan w:val="3"/>
          </w:tcPr>
          <w:p w14:paraId="3272054A" w14:textId="0AE207E6" w:rsidR="006701F0" w:rsidRDefault="006701F0" w:rsidP="006701F0">
            <w:pPr>
              <w:rPr>
                <w:sz w:val="24"/>
                <w:szCs w:val="24"/>
              </w:rPr>
            </w:pPr>
            <w:r w:rsidRPr="00293485">
              <w:rPr>
                <w:b/>
                <w:bCs/>
                <w:sz w:val="24"/>
                <w:szCs w:val="24"/>
              </w:rPr>
              <w:t>Week 4:</w:t>
            </w:r>
            <w:r>
              <w:rPr>
                <w:sz w:val="24"/>
                <w:szCs w:val="24"/>
              </w:rPr>
              <w:t xml:space="preserve"> </w:t>
            </w:r>
            <w:r w:rsidRPr="004F3FEC">
              <w:rPr>
                <w:sz w:val="24"/>
                <w:szCs w:val="24"/>
              </w:rPr>
              <w:t>Meetings focus on provider type:</w:t>
            </w:r>
            <w:r>
              <w:rPr>
                <w:sz w:val="24"/>
                <w:szCs w:val="24"/>
              </w:rPr>
              <w:t xml:space="preserve"> “</w:t>
            </w:r>
            <w:r w:rsidRPr="004F3FEC">
              <w:rPr>
                <w:sz w:val="24"/>
                <w:szCs w:val="24"/>
              </w:rPr>
              <w:t>Enhanced Shelter</w:t>
            </w:r>
            <w:r>
              <w:rPr>
                <w:sz w:val="24"/>
                <w:szCs w:val="24"/>
              </w:rPr>
              <w:t>”</w:t>
            </w:r>
          </w:p>
        </w:tc>
      </w:tr>
      <w:tr w:rsidR="006701F0" w14:paraId="44E3661D" w14:textId="77777777" w:rsidTr="005D42F5">
        <w:trPr>
          <w:jc w:val="center"/>
        </w:trPr>
        <w:tc>
          <w:tcPr>
            <w:tcW w:w="9715" w:type="dxa"/>
            <w:gridSpan w:val="3"/>
          </w:tcPr>
          <w:p w14:paraId="0061D98B" w14:textId="20D8CFB3" w:rsidR="006701F0" w:rsidRDefault="006701F0" w:rsidP="006701F0">
            <w:pPr>
              <w:rPr>
                <w:sz w:val="24"/>
                <w:szCs w:val="24"/>
              </w:rPr>
            </w:pPr>
            <w:r w:rsidRPr="00293485">
              <w:rPr>
                <w:b/>
                <w:bCs/>
                <w:sz w:val="24"/>
                <w:szCs w:val="24"/>
              </w:rPr>
              <w:t>Week 5:</w:t>
            </w:r>
            <w:r>
              <w:rPr>
                <w:sz w:val="24"/>
                <w:szCs w:val="24"/>
              </w:rPr>
              <w:t xml:space="preserve"> </w:t>
            </w:r>
            <w:r w:rsidRPr="004F3FEC">
              <w:rPr>
                <w:sz w:val="24"/>
                <w:szCs w:val="24"/>
              </w:rPr>
              <w:t>Meetings focus on provider type:</w:t>
            </w:r>
            <w:r>
              <w:rPr>
                <w:sz w:val="24"/>
                <w:szCs w:val="24"/>
              </w:rPr>
              <w:t xml:space="preserve"> “</w:t>
            </w:r>
            <w:r w:rsidRPr="004F3FEC">
              <w:rPr>
                <w:sz w:val="24"/>
                <w:szCs w:val="24"/>
              </w:rPr>
              <w:t>One-time Transition and Moving Costs</w:t>
            </w:r>
            <w:r>
              <w:rPr>
                <w:sz w:val="24"/>
                <w:szCs w:val="24"/>
              </w:rPr>
              <w:t>”</w:t>
            </w:r>
          </w:p>
        </w:tc>
      </w:tr>
      <w:tr w:rsidR="006701F0" w14:paraId="1051E66E" w14:textId="77777777" w:rsidTr="005D42F5">
        <w:trPr>
          <w:jc w:val="center"/>
        </w:trPr>
        <w:tc>
          <w:tcPr>
            <w:tcW w:w="9715" w:type="dxa"/>
            <w:gridSpan w:val="3"/>
          </w:tcPr>
          <w:p w14:paraId="62D13E5A" w14:textId="242DC75D" w:rsidR="006701F0" w:rsidRPr="00293485" w:rsidRDefault="006701F0" w:rsidP="006701F0">
            <w:pPr>
              <w:rPr>
                <w:sz w:val="24"/>
                <w:szCs w:val="24"/>
              </w:rPr>
            </w:pPr>
            <w:r w:rsidRPr="00293485">
              <w:rPr>
                <w:b/>
                <w:bCs/>
                <w:sz w:val="24"/>
                <w:szCs w:val="24"/>
              </w:rPr>
              <w:t xml:space="preserve">Week </w:t>
            </w:r>
            <w:r>
              <w:rPr>
                <w:b/>
                <w:bCs/>
                <w:sz w:val="24"/>
                <w:szCs w:val="24"/>
              </w:rPr>
              <w:t>6</w:t>
            </w:r>
            <w:r w:rsidRPr="00293485">
              <w:rPr>
                <w:b/>
                <w:bCs/>
                <w:sz w:val="24"/>
                <w:szCs w:val="24"/>
              </w:rPr>
              <w:t>:</w:t>
            </w:r>
            <w:r>
              <w:rPr>
                <w:sz w:val="24"/>
                <w:szCs w:val="24"/>
              </w:rPr>
              <w:t xml:space="preserve"> </w:t>
            </w:r>
            <w:r w:rsidRPr="004F3FEC">
              <w:rPr>
                <w:sz w:val="24"/>
                <w:szCs w:val="24"/>
              </w:rPr>
              <w:t>Meetings focus on provider type:</w:t>
            </w:r>
            <w:r>
              <w:rPr>
                <w:sz w:val="24"/>
                <w:szCs w:val="24"/>
              </w:rPr>
              <w:t xml:space="preserve"> “</w:t>
            </w:r>
            <w:r w:rsidRPr="004F3FEC">
              <w:rPr>
                <w:sz w:val="24"/>
                <w:szCs w:val="24"/>
              </w:rPr>
              <w:t>Home Accessibility Modifications and Remediation</w:t>
            </w:r>
            <w:r>
              <w:rPr>
                <w:sz w:val="24"/>
                <w:szCs w:val="24"/>
              </w:rPr>
              <w:t>”</w:t>
            </w:r>
          </w:p>
        </w:tc>
      </w:tr>
      <w:tr w:rsidR="006701F0" w14:paraId="29717302" w14:textId="77777777" w:rsidTr="005D42F5">
        <w:trPr>
          <w:jc w:val="center"/>
        </w:trPr>
        <w:tc>
          <w:tcPr>
            <w:tcW w:w="9715" w:type="dxa"/>
            <w:gridSpan w:val="3"/>
          </w:tcPr>
          <w:p w14:paraId="3101B45F" w14:textId="162582C1" w:rsidR="006701F0" w:rsidRPr="00293485" w:rsidRDefault="006701F0" w:rsidP="006701F0">
            <w:pPr>
              <w:rPr>
                <w:b/>
                <w:bCs/>
                <w:sz w:val="24"/>
                <w:szCs w:val="24"/>
              </w:rPr>
            </w:pPr>
            <w:r w:rsidRPr="00293485">
              <w:rPr>
                <w:b/>
                <w:bCs/>
                <w:sz w:val="24"/>
                <w:szCs w:val="24"/>
              </w:rPr>
              <w:t xml:space="preserve">Week </w:t>
            </w:r>
            <w:r>
              <w:rPr>
                <w:b/>
                <w:bCs/>
                <w:sz w:val="24"/>
                <w:szCs w:val="24"/>
              </w:rPr>
              <w:t>7</w:t>
            </w:r>
            <w:r w:rsidRPr="00293485">
              <w:rPr>
                <w:b/>
                <w:bCs/>
                <w:sz w:val="24"/>
                <w:szCs w:val="24"/>
              </w:rPr>
              <w:t>:</w:t>
            </w:r>
            <w:r>
              <w:rPr>
                <w:b/>
                <w:bCs/>
                <w:sz w:val="24"/>
                <w:szCs w:val="24"/>
              </w:rPr>
              <w:t xml:space="preserve"> </w:t>
            </w:r>
            <w:r w:rsidRPr="004F3FEC">
              <w:rPr>
                <w:sz w:val="24"/>
                <w:szCs w:val="24"/>
              </w:rPr>
              <w:t>Meetings focus on provider type:</w:t>
            </w:r>
            <w:r>
              <w:rPr>
                <w:sz w:val="24"/>
                <w:szCs w:val="24"/>
              </w:rPr>
              <w:t xml:space="preserve"> “</w:t>
            </w:r>
            <w:r w:rsidRPr="004F3FEC">
              <w:rPr>
                <w:sz w:val="24"/>
                <w:szCs w:val="24"/>
              </w:rPr>
              <w:t>Housing Pre-Tenancy Services</w:t>
            </w:r>
            <w:r>
              <w:rPr>
                <w:sz w:val="24"/>
                <w:szCs w:val="24"/>
              </w:rPr>
              <w:t>”</w:t>
            </w:r>
          </w:p>
        </w:tc>
      </w:tr>
      <w:tr w:rsidR="006701F0" w14:paraId="7B738640" w14:textId="77777777" w:rsidTr="005D42F5">
        <w:trPr>
          <w:jc w:val="center"/>
        </w:trPr>
        <w:tc>
          <w:tcPr>
            <w:tcW w:w="9715" w:type="dxa"/>
            <w:gridSpan w:val="3"/>
          </w:tcPr>
          <w:p w14:paraId="0055ED0C" w14:textId="3B1532D6" w:rsidR="006701F0" w:rsidRPr="00994CF7" w:rsidRDefault="006701F0" w:rsidP="006701F0">
            <w:pPr>
              <w:rPr>
                <w:sz w:val="24"/>
                <w:szCs w:val="24"/>
              </w:rPr>
            </w:pPr>
            <w:r w:rsidRPr="00D758B4">
              <w:rPr>
                <w:b/>
                <w:bCs/>
                <w:sz w:val="24"/>
                <w:szCs w:val="24"/>
              </w:rPr>
              <w:t xml:space="preserve">Week </w:t>
            </w:r>
            <w:r>
              <w:rPr>
                <w:b/>
                <w:bCs/>
                <w:sz w:val="24"/>
                <w:szCs w:val="24"/>
              </w:rPr>
              <w:t>8</w:t>
            </w:r>
            <w:r w:rsidRPr="00D758B4">
              <w:rPr>
                <w:b/>
                <w:bCs/>
                <w:sz w:val="24"/>
                <w:szCs w:val="24"/>
              </w:rPr>
              <w:t>:</w:t>
            </w:r>
            <w:r>
              <w:rPr>
                <w:b/>
                <w:bCs/>
                <w:sz w:val="24"/>
                <w:szCs w:val="24"/>
              </w:rPr>
              <w:t xml:space="preserve"> </w:t>
            </w:r>
            <w:r w:rsidRPr="004F3FEC">
              <w:rPr>
                <w:sz w:val="24"/>
                <w:szCs w:val="24"/>
              </w:rPr>
              <w:t>Meetings focus on provider type:</w:t>
            </w:r>
            <w:r>
              <w:rPr>
                <w:sz w:val="24"/>
                <w:szCs w:val="24"/>
              </w:rPr>
              <w:t xml:space="preserve"> “</w:t>
            </w:r>
            <w:r w:rsidRPr="004F3FEC">
              <w:rPr>
                <w:sz w:val="24"/>
                <w:szCs w:val="24"/>
              </w:rPr>
              <w:t>Housing Tenancy Services</w:t>
            </w:r>
            <w:r>
              <w:rPr>
                <w:sz w:val="24"/>
                <w:szCs w:val="24"/>
              </w:rPr>
              <w:t>”</w:t>
            </w:r>
          </w:p>
        </w:tc>
      </w:tr>
      <w:tr w:rsidR="00BB240B" w14:paraId="7CE10465" w14:textId="77777777" w:rsidTr="005D42F5">
        <w:trPr>
          <w:jc w:val="center"/>
        </w:trPr>
        <w:tc>
          <w:tcPr>
            <w:tcW w:w="9715" w:type="dxa"/>
            <w:gridSpan w:val="3"/>
          </w:tcPr>
          <w:p w14:paraId="19F23B7E" w14:textId="7FB48E99" w:rsidR="00BB240B" w:rsidRPr="009220B7" w:rsidRDefault="00BB240B" w:rsidP="005D42F5">
            <w:pPr>
              <w:rPr>
                <w:sz w:val="24"/>
                <w:szCs w:val="24"/>
              </w:rPr>
            </w:pPr>
            <w:r>
              <w:rPr>
                <w:b/>
                <w:bCs/>
                <w:sz w:val="24"/>
                <w:szCs w:val="24"/>
              </w:rPr>
              <w:t xml:space="preserve">Week 9: </w:t>
            </w:r>
            <w:r w:rsidR="009220B7" w:rsidRPr="009220B7">
              <w:rPr>
                <w:sz w:val="24"/>
                <w:szCs w:val="24"/>
              </w:rPr>
              <w:t xml:space="preserve">Meetings focus on </w:t>
            </w:r>
            <w:r w:rsidR="009220B7">
              <w:rPr>
                <w:sz w:val="24"/>
                <w:szCs w:val="24"/>
              </w:rPr>
              <w:t>Service Categories: “Employment, Disabilities, Financial Strain”</w:t>
            </w:r>
          </w:p>
        </w:tc>
      </w:tr>
      <w:tr w:rsidR="00BB240B" w14:paraId="4AF0F6E8" w14:textId="77777777" w:rsidTr="005D42F5">
        <w:trPr>
          <w:jc w:val="center"/>
        </w:trPr>
        <w:tc>
          <w:tcPr>
            <w:tcW w:w="9715" w:type="dxa"/>
            <w:gridSpan w:val="3"/>
          </w:tcPr>
          <w:p w14:paraId="5F729CA9" w14:textId="3BC89118" w:rsidR="00BB240B" w:rsidRPr="009220B7" w:rsidRDefault="00BB240B" w:rsidP="005D42F5">
            <w:pPr>
              <w:rPr>
                <w:sz w:val="24"/>
                <w:szCs w:val="24"/>
              </w:rPr>
            </w:pPr>
            <w:r>
              <w:rPr>
                <w:b/>
                <w:bCs/>
                <w:sz w:val="24"/>
                <w:szCs w:val="24"/>
              </w:rPr>
              <w:t xml:space="preserve">Week 10: </w:t>
            </w:r>
            <w:r w:rsidR="009220B7" w:rsidRPr="009220B7">
              <w:rPr>
                <w:sz w:val="24"/>
                <w:szCs w:val="24"/>
              </w:rPr>
              <w:t>Meetings focus on Service Categories:</w:t>
            </w:r>
            <w:r w:rsidR="009220B7">
              <w:rPr>
                <w:sz w:val="24"/>
                <w:szCs w:val="24"/>
              </w:rPr>
              <w:t xml:space="preserve"> “Living Situation, Physical Activity, and Food”</w:t>
            </w:r>
          </w:p>
        </w:tc>
      </w:tr>
      <w:tr w:rsidR="00BB240B" w14:paraId="520035AF" w14:textId="77777777" w:rsidTr="005D42F5">
        <w:trPr>
          <w:jc w:val="center"/>
        </w:trPr>
        <w:tc>
          <w:tcPr>
            <w:tcW w:w="9715" w:type="dxa"/>
            <w:gridSpan w:val="3"/>
          </w:tcPr>
          <w:p w14:paraId="193CF142" w14:textId="75E0B429" w:rsidR="00BB240B" w:rsidRPr="00497950" w:rsidRDefault="00BB240B" w:rsidP="005D42F5">
            <w:pPr>
              <w:rPr>
                <w:sz w:val="24"/>
                <w:szCs w:val="24"/>
              </w:rPr>
            </w:pPr>
            <w:r>
              <w:rPr>
                <w:b/>
                <w:bCs/>
                <w:sz w:val="24"/>
                <w:szCs w:val="24"/>
              </w:rPr>
              <w:lastRenderedPageBreak/>
              <w:t>Week 11:</w:t>
            </w:r>
            <w:r>
              <w:rPr>
                <w:sz w:val="24"/>
                <w:szCs w:val="24"/>
              </w:rPr>
              <w:t xml:space="preserve"> </w:t>
            </w:r>
            <w:r w:rsidR="009220B7" w:rsidRPr="009220B7">
              <w:rPr>
                <w:sz w:val="24"/>
                <w:szCs w:val="24"/>
              </w:rPr>
              <w:t>Meetings focus on Service Categories:</w:t>
            </w:r>
            <w:r w:rsidR="009220B7">
              <w:rPr>
                <w:sz w:val="24"/>
                <w:szCs w:val="24"/>
              </w:rPr>
              <w:t xml:space="preserve"> “Family &amp; Community Support, Mental Health (which BCBSAZ Health Choice has existing KPI domains generated for..), and Transportation”</w:t>
            </w:r>
          </w:p>
        </w:tc>
      </w:tr>
      <w:tr w:rsidR="00BB240B" w14:paraId="5CA9F2CE" w14:textId="77777777" w:rsidTr="005D42F5">
        <w:trPr>
          <w:jc w:val="center"/>
        </w:trPr>
        <w:tc>
          <w:tcPr>
            <w:tcW w:w="9715" w:type="dxa"/>
            <w:gridSpan w:val="3"/>
          </w:tcPr>
          <w:p w14:paraId="6D186A11" w14:textId="5223902F" w:rsidR="00BB240B" w:rsidRDefault="00BB240B" w:rsidP="005D42F5">
            <w:pPr>
              <w:rPr>
                <w:b/>
                <w:bCs/>
                <w:sz w:val="24"/>
                <w:szCs w:val="24"/>
              </w:rPr>
            </w:pPr>
            <w:r w:rsidRPr="00497950">
              <w:rPr>
                <w:b/>
                <w:bCs/>
                <w:sz w:val="24"/>
                <w:szCs w:val="24"/>
              </w:rPr>
              <w:t>Week 1</w:t>
            </w:r>
            <w:r>
              <w:rPr>
                <w:b/>
                <w:bCs/>
                <w:sz w:val="24"/>
                <w:szCs w:val="24"/>
              </w:rPr>
              <w:t>2</w:t>
            </w:r>
            <w:r w:rsidRPr="00497950">
              <w:rPr>
                <w:b/>
                <w:bCs/>
                <w:sz w:val="24"/>
                <w:szCs w:val="24"/>
              </w:rPr>
              <w:t>:</w:t>
            </w:r>
            <w:r>
              <w:rPr>
                <w:b/>
                <w:bCs/>
                <w:sz w:val="24"/>
                <w:szCs w:val="24"/>
              </w:rPr>
              <w:t xml:space="preserve"> </w:t>
            </w:r>
            <w:r w:rsidR="009220B7" w:rsidRPr="009220B7">
              <w:rPr>
                <w:sz w:val="24"/>
                <w:szCs w:val="24"/>
              </w:rPr>
              <w:t>Meetings focus on Service Categories:</w:t>
            </w:r>
            <w:r w:rsidR="009220B7">
              <w:rPr>
                <w:sz w:val="24"/>
                <w:szCs w:val="24"/>
              </w:rPr>
              <w:t xml:space="preserve"> “Safety, Substance Use, and Utilities” </w:t>
            </w:r>
          </w:p>
        </w:tc>
      </w:tr>
      <w:tr w:rsidR="00BB240B" w14:paraId="3E211C24" w14:textId="77777777" w:rsidTr="005D42F5">
        <w:trPr>
          <w:jc w:val="center"/>
        </w:trPr>
        <w:tc>
          <w:tcPr>
            <w:tcW w:w="9715" w:type="dxa"/>
            <w:gridSpan w:val="3"/>
          </w:tcPr>
          <w:p w14:paraId="7ED4A093" w14:textId="3BE34D07" w:rsidR="00BB240B" w:rsidRPr="00BE5425" w:rsidRDefault="00BB240B" w:rsidP="005D42F5">
            <w:pPr>
              <w:rPr>
                <w:sz w:val="24"/>
                <w:szCs w:val="24"/>
              </w:rPr>
            </w:pPr>
            <w:r>
              <w:rPr>
                <w:b/>
                <w:bCs/>
                <w:sz w:val="24"/>
                <w:szCs w:val="24"/>
              </w:rPr>
              <w:t xml:space="preserve">Week 13: </w:t>
            </w:r>
            <w:r w:rsidR="00BE5425" w:rsidRPr="00BE5425">
              <w:rPr>
                <w:sz w:val="24"/>
                <w:szCs w:val="24"/>
              </w:rPr>
              <w:t xml:space="preserve">Team </w:t>
            </w:r>
            <w:r w:rsidR="00BE5425">
              <w:rPr>
                <w:sz w:val="24"/>
                <w:szCs w:val="24"/>
              </w:rPr>
              <w:t xml:space="preserve">coordinates with efforts surrounding element #8, ensuring tentatively established KPI “fit” within the digital infrastructure of the </w:t>
            </w:r>
            <w:r w:rsidR="00BE5425" w:rsidRPr="00571B58">
              <w:rPr>
                <w:b/>
                <w:bCs/>
                <w:sz w:val="24"/>
                <w:szCs w:val="24"/>
              </w:rPr>
              <w:t>H2O Network Database</w:t>
            </w:r>
            <w:r w:rsidR="00BE5425">
              <w:rPr>
                <w:sz w:val="24"/>
                <w:szCs w:val="24"/>
              </w:rPr>
              <w:t>.</w:t>
            </w:r>
            <w:r w:rsidR="001F0936">
              <w:rPr>
                <w:sz w:val="24"/>
                <w:szCs w:val="24"/>
              </w:rPr>
              <w:t xml:space="preserve"> One last week of comprehensive review of defined KPI by provider types and Service Categories.</w:t>
            </w:r>
          </w:p>
        </w:tc>
      </w:tr>
      <w:tr w:rsidR="00BB240B" w14:paraId="43AF8B0B" w14:textId="77777777" w:rsidTr="005D42F5">
        <w:trPr>
          <w:jc w:val="center"/>
        </w:trPr>
        <w:tc>
          <w:tcPr>
            <w:tcW w:w="9715" w:type="dxa"/>
            <w:gridSpan w:val="3"/>
          </w:tcPr>
          <w:p w14:paraId="17416AEC" w14:textId="6D810AE4" w:rsidR="00BB240B" w:rsidRPr="001F0936" w:rsidRDefault="00BB240B" w:rsidP="005D42F5">
            <w:pPr>
              <w:rPr>
                <w:sz w:val="24"/>
                <w:szCs w:val="24"/>
              </w:rPr>
            </w:pPr>
            <w:r>
              <w:rPr>
                <w:b/>
                <w:bCs/>
                <w:sz w:val="24"/>
                <w:szCs w:val="24"/>
              </w:rPr>
              <w:t xml:space="preserve">Week 14: </w:t>
            </w:r>
            <w:r w:rsidR="001F0936">
              <w:rPr>
                <w:sz w:val="24"/>
                <w:szCs w:val="24"/>
              </w:rPr>
              <w:t xml:space="preserve">Buffer week, ensuring adequate time to update the </w:t>
            </w:r>
            <w:r w:rsidR="001F0936" w:rsidRPr="001F0936">
              <w:rPr>
                <w:b/>
                <w:bCs/>
                <w:sz w:val="24"/>
                <w:szCs w:val="24"/>
              </w:rPr>
              <w:t>H2O Network Database</w:t>
            </w:r>
            <w:r w:rsidR="001F0936">
              <w:rPr>
                <w:sz w:val="24"/>
                <w:szCs w:val="24"/>
              </w:rPr>
              <w:t>.</w:t>
            </w:r>
          </w:p>
        </w:tc>
      </w:tr>
    </w:tbl>
    <w:p w14:paraId="32618A58" w14:textId="77777777" w:rsidR="00BB240B" w:rsidRDefault="00BB240B" w:rsidP="00913E37">
      <w:pPr>
        <w:spacing w:after="0" w:line="240" w:lineRule="auto"/>
        <w:rPr>
          <w:sz w:val="24"/>
          <w:szCs w:val="24"/>
        </w:rPr>
      </w:pPr>
    </w:p>
    <w:p w14:paraId="7ECA48B9" w14:textId="77777777" w:rsidR="001F0936" w:rsidRDefault="001F0936"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2875"/>
        <w:gridCol w:w="2610"/>
        <w:gridCol w:w="4230"/>
      </w:tblGrid>
      <w:tr w:rsidR="001F0936" w14:paraId="57E290FB" w14:textId="77777777" w:rsidTr="005D42F5">
        <w:trPr>
          <w:jc w:val="center"/>
        </w:trPr>
        <w:tc>
          <w:tcPr>
            <w:tcW w:w="2875" w:type="dxa"/>
          </w:tcPr>
          <w:p w14:paraId="6A633E76" w14:textId="288AA7BE" w:rsidR="001F0936" w:rsidRDefault="001F0936" w:rsidP="005D42F5">
            <w:pPr>
              <w:rPr>
                <w:sz w:val="24"/>
                <w:szCs w:val="24"/>
              </w:rPr>
            </w:pPr>
            <w:r w:rsidRPr="00815FE2">
              <w:rPr>
                <w:b/>
                <w:bCs/>
                <w:sz w:val="24"/>
                <w:szCs w:val="24"/>
              </w:rPr>
              <w:t xml:space="preserve">Element </w:t>
            </w:r>
            <w:r>
              <w:rPr>
                <w:b/>
                <w:bCs/>
                <w:sz w:val="24"/>
                <w:szCs w:val="24"/>
              </w:rPr>
              <w:t>5</w:t>
            </w:r>
            <w:r w:rsidRPr="00815FE2">
              <w:rPr>
                <w:b/>
                <w:bCs/>
                <w:sz w:val="24"/>
                <w:szCs w:val="24"/>
              </w:rPr>
              <w:t>:</w:t>
            </w:r>
            <w:r>
              <w:rPr>
                <w:sz w:val="24"/>
                <w:szCs w:val="24"/>
              </w:rPr>
              <w:t xml:space="preserve"> Survey Design  </w:t>
            </w:r>
          </w:p>
        </w:tc>
        <w:tc>
          <w:tcPr>
            <w:tcW w:w="2610" w:type="dxa"/>
          </w:tcPr>
          <w:p w14:paraId="7C6024B2" w14:textId="7B422F03" w:rsidR="001F0936" w:rsidRDefault="001F0936" w:rsidP="005D42F5">
            <w:pPr>
              <w:rPr>
                <w:sz w:val="24"/>
                <w:szCs w:val="24"/>
              </w:rPr>
            </w:pPr>
            <w:r w:rsidRPr="00F41976">
              <w:rPr>
                <w:b/>
                <w:bCs/>
                <w:color w:val="FF0000"/>
                <w:sz w:val="24"/>
                <w:szCs w:val="24"/>
              </w:rPr>
              <w:t>Complexity Level 3</w:t>
            </w:r>
          </w:p>
        </w:tc>
        <w:tc>
          <w:tcPr>
            <w:tcW w:w="4230" w:type="dxa"/>
          </w:tcPr>
          <w:p w14:paraId="0F6CB182" w14:textId="14AADB23" w:rsidR="001F0936" w:rsidRPr="00815FE2" w:rsidRDefault="001F0936" w:rsidP="005D42F5">
            <w:pPr>
              <w:rPr>
                <w:b/>
                <w:bCs/>
                <w:sz w:val="24"/>
                <w:szCs w:val="24"/>
              </w:rPr>
            </w:pPr>
            <w:r w:rsidRPr="00815FE2">
              <w:rPr>
                <w:b/>
                <w:bCs/>
                <w:sz w:val="24"/>
                <w:szCs w:val="24"/>
              </w:rPr>
              <w:t>Weeks Required:</w:t>
            </w:r>
            <w:r>
              <w:rPr>
                <w:b/>
                <w:bCs/>
                <w:sz w:val="24"/>
                <w:szCs w:val="24"/>
              </w:rPr>
              <w:t xml:space="preserve"> </w:t>
            </w:r>
            <w:r w:rsidR="00307FE5">
              <w:rPr>
                <w:b/>
                <w:bCs/>
                <w:sz w:val="24"/>
                <w:szCs w:val="24"/>
              </w:rPr>
              <w:t>12</w:t>
            </w:r>
          </w:p>
        </w:tc>
      </w:tr>
      <w:tr w:rsidR="001F0936" w14:paraId="31650A27" w14:textId="77777777" w:rsidTr="005D42F5">
        <w:trPr>
          <w:jc w:val="center"/>
        </w:trPr>
        <w:tc>
          <w:tcPr>
            <w:tcW w:w="9715" w:type="dxa"/>
            <w:gridSpan w:val="3"/>
          </w:tcPr>
          <w:p w14:paraId="29E0D556" w14:textId="018DCD10" w:rsidR="001F0936" w:rsidRPr="00815FE2" w:rsidRDefault="00000000" w:rsidP="005D42F5">
            <w:pPr>
              <w:rPr>
                <w:b/>
                <w:bCs/>
                <w:sz w:val="24"/>
                <w:szCs w:val="24"/>
              </w:rPr>
            </w:pPr>
            <w:sdt>
              <w:sdtPr>
                <w:rPr>
                  <w:b/>
                  <w:bCs/>
                  <w:sz w:val="24"/>
                  <w:szCs w:val="24"/>
                </w:rPr>
                <w:id w:val="1389226509"/>
                <w14:checkbox>
                  <w14:checked w14:val="0"/>
                  <w14:checkedState w14:val="2612" w14:font="MS Gothic"/>
                  <w14:uncheckedState w14:val="2610" w14:font="MS Gothic"/>
                </w14:checkbox>
              </w:sdtPr>
              <w:sdtContent>
                <w:r w:rsidR="001F0936">
                  <w:rPr>
                    <w:rFonts w:ascii="MS Gothic" w:eastAsia="MS Gothic" w:hAnsi="MS Gothic" w:hint="eastAsia"/>
                    <w:b/>
                    <w:bCs/>
                    <w:sz w:val="24"/>
                    <w:szCs w:val="24"/>
                  </w:rPr>
                  <w:t>☐</w:t>
                </w:r>
              </w:sdtContent>
            </w:sdt>
            <w:r w:rsidR="001F0936">
              <w:rPr>
                <w:b/>
                <w:bCs/>
                <w:sz w:val="24"/>
                <w:szCs w:val="24"/>
              </w:rPr>
              <w:t xml:space="preserve">  Pre-award Phase Only                 </w:t>
            </w:r>
            <w:sdt>
              <w:sdtPr>
                <w:rPr>
                  <w:b/>
                  <w:bCs/>
                  <w:sz w:val="24"/>
                  <w:szCs w:val="24"/>
                </w:rPr>
                <w:id w:val="1883986125"/>
                <w14:checkbox>
                  <w14:checked w14:val="1"/>
                  <w14:checkedState w14:val="2612" w14:font="MS Gothic"/>
                  <w14:uncheckedState w14:val="2610" w14:font="MS Gothic"/>
                </w14:checkbox>
              </w:sdtPr>
              <w:sdtContent>
                <w:r w:rsidR="00307FE5">
                  <w:rPr>
                    <w:rFonts w:ascii="MS Gothic" w:eastAsia="MS Gothic" w:hAnsi="MS Gothic" w:hint="eastAsia"/>
                    <w:b/>
                    <w:bCs/>
                    <w:sz w:val="24"/>
                    <w:szCs w:val="24"/>
                  </w:rPr>
                  <w:t>☒</w:t>
                </w:r>
              </w:sdtContent>
            </w:sdt>
            <w:r w:rsidR="001F0936">
              <w:rPr>
                <w:b/>
                <w:bCs/>
                <w:sz w:val="24"/>
                <w:szCs w:val="24"/>
              </w:rPr>
              <w:t xml:space="preserve">  Post-Award Phase Only              </w:t>
            </w:r>
            <w:sdt>
              <w:sdtPr>
                <w:rPr>
                  <w:b/>
                  <w:bCs/>
                  <w:sz w:val="24"/>
                  <w:szCs w:val="24"/>
                </w:rPr>
                <w:id w:val="37250603"/>
                <w14:checkbox>
                  <w14:checked w14:val="0"/>
                  <w14:checkedState w14:val="2612" w14:font="MS Gothic"/>
                  <w14:uncheckedState w14:val="2610" w14:font="MS Gothic"/>
                </w14:checkbox>
              </w:sdtPr>
              <w:sdtContent>
                <w:r w:rsidR="001F0936">
                  <w:rPr>
                    <w:rFonts w:ascii="MS Gothic" w:eastAsia="MS Gothic" w:hAnsi="MS Gothic" w:hint="eastAsia"/>
                    <w:b/>
                    <w:bCs/>
                    <w:sz w:val="24"/>
                    <w:szCs w:val="24"/>
                  </w:rPr>
                  <w:t>☐</w:t>
                </w:r>
              </w:sdtContent>
            </w:sdt>
            <w:r w:rsidR="001F0936">
              <w:rPr>
                <w:b/>
                <w:bCs/>
                <w:sz w:val="24"/>
                <w:szCs w:val="24"/>
              </w:rPr>
              <w:t xml:space="preserve">  Both Phases Required</w:t>
            </w:r>
          </w:p>
        </w:tc>
      </w:tr>
      <w:tr w:rsidR="001F0936" w14:paraId="0AEFA573" w14:textId="77777777" w:rsidTr="005D42F5">
        <w:trPr>
          <w:jc w:val="center"/>
        </w:trPr>
        <w:tc>
          <w:tcPr>
            <w:tcW w:w="9715" w:type="dxa"/>
            <w:gridSpan w:val="3"/>
          </w:tcPr>
          <w:p w14:paraId="0C433FB4" w14:textId="3A3F1AA1" w:rsidR="001F0936" w:rsidRPr="001F0936" w:rsidRDefault="001F0936"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Pr="001F0936">
              <w:rPr>
                <w:sz w:val="24"/>
                <w:szCs w:val="24"/>
              </w:rPr>
              <w:t>Network Services;</w:t>
            </w:r>
            <w:r>
              <w:rPr>
                <w:b/>
                <w:bCs/>
                <w:sz w:val="24"/>
                <w:szCs w:val="24"/>
              </w:rPr>
              <w:t xml:space="preserve"> </w:t>
            </w:r>
            <w:r>
              <w:rPr>
                <w:sz w:val="24"/>
                <w:szCs w:val="24"/>
              </w:rPr>
              <w:t>Clinical Team (bringing their direct expertise with survey design); H2O Expansion Administrator Michael Van Ness; other BCBSAZ Health Choice personnel with expertise in Social Science, homeless and housing services, and survey design.</w:t>
            </w:r>
          </w:p>
        </w:tc>
      </w:tr>
      <w:tr w:rsidR="001F0936" w14:paraId="04FC88B2" w14:textId="77777777" w:rsidTr="005D42F5">
        <w:trPr>
          <w:jc w:val="center"/>
        </w:trPr>
        <w:tc>
          <w:tcPr>
            <w:tcW w:w="9715" w:type="dxa"/>
            <w:gridSpan w:val="3"/>
          </w:tcPr>
          <w:p w14:paraId="26AAE414" w14:textId="49349DDE" w:rsidR="001F0936" w:rsidRPr="001F0936" w:rsidRDefault="001F0936" w:rsidP="005D42F5">
            <w:pPr>
              <w:rPr>
                <w:sz w:val="24"/>
                <w:szCs w:val="24"/>
              </w:rPr>
            </w:pPr>
            <w:r w:rsidRPr="00815FE2">
              <w:rPr>
                <w:b/>
                <w:bCs/>
                <w:sz w:val="24"/>
                <w:szCs w:val="24"/>
              </w:rPr>
              <w:t xml:space="preserve">Assumptions: </w:t>
            </w:r>
            <w:r>
              <w:rPr>
                <w:sz w:val="24"/>
                <w:szCs w:val="24"/>
              </w:rPr>
              <w:t>While BCBSAZ Health Choice has a wide range of existing survey instruments (from Mountain ECHO Academy participant feedback surveys to patient-level surveys), the proposed program design requires the creation of two new categories of surveys: those probing H2O participant experiences in service utilization and those probing provider experiences within the H2O Network.</w:t>
            </w:r>
          </w:p>
        </w:tc>
      </w:tr>
      <w:tr w:rsidR="001F0936" w14:paraId="207D5F37" w14:textId="77777777" w:rsidTr="005D42F5">
        <w:trPr>
          <w:jc w:val="center"/>
        </w:trPr>
        <w:tc>
          <w:tcPr>
            <w:tcW w:w="9715" w:type="dxa"/>
            <w:gridSpan w:val="3"/>
          </w:tcPr>
          <w:p w14:paraId="6714B555" w14:textId="28CCA53B" w:rsidR="001F0936" w:rsidRDefault="001F0936" w:rsidP="005D42F5">
            <w:pPr>
              <w:rPr>
                <w:sz w:val="24"/>
                <w:szCs w:val="24"/>
              </w:rPr>
            </w:pPr>
            <w:r w:rsidRPr="00293485">
              <w:rPr>
                <w:b/>
                <w:bCs/>
                <w:sz w:val="24"/>
                <w:szCs w:val="24"/>
              </w:rPr>
              <w:t>Week 1:</w:t>
            </w:r>
            <w:r>
              <w:rPr>
                <w:sz w:val="24"/>
                <w:szCs w:val="24"/>
              </w:rPr>
              <w:t xml:space="preserve"> </w:t>
            </w:r>
            <w:r w:rsidRPr="001F0936">
              <w:rPr>
                <w:sz w:val="24"/>
                <w:szCs w:val="24"/>
              </w:rPr>
              <w:t xml:space="preserve">Leadership forms an internal team to address this element, who should have full familiarity with existing </w:t>
            </w:r>
            <w:r>
              <w:rPr>
                <w:sz w:val="24"/>
                <w:szCs w:val="24"/>
              </w:rPr>
              <w:t>survey instruments; initial meeting involves introductions where team members share their individual survey design/evaluation skill sets.</w:t>
            </w:r>
            <w:r w:rsidR="0050578B">
              <w:rPr>
                <w:sz w:val="24"/>
                <w:szCs w:val="24"/>
              </w:rPr>
              <w:t xml:space="preserve"> Team homework: identify and supply existing survey tools to the group.</w:t>
            </w:r>
          </w:p>
        </w:tc>
      </w:tr>
      <w:tr w:rsidR="001F0936" w14:paraId="7FCAA168" w14:textId="77777777" w:rsidTr="005D42F5">
        <w:trPr>
          <w:jc w:val="center"/>
        </w:trPr>
        <w:tc>
          <w:tcPr>
            <w:tcW w:w="9715" w:type="dxa"/>
            <w:gridSpan w:val="3"/>
          </w:tcPr>
          <w:p w14:paraId="04BA7296" w14:textId="3EC1278C" w:rsidR="001F0936" w:rsidRDefault="001F0936" w:rsidP="005D42F5">
            <w:pPr>
              <w:rPr>
                <w:sz w:val="24"/>
                <w:szCs w:val="24"/>
              </w:rPr>
            </w:pPr>
            <w:r w:rsidRPr="00293485">
              <w:rPr>
                <w:b/>
                <w:bCs/>
                <w:sz w:val="24"/>
                <w:szCs w:val="24"/>
              </w:rPr>
              <w:t>Week 2:</w:t>
            </w:r>
            <w:r>
              <w:rPr>
                <w:sz w:val="24"/>
                <w:szCs w:val="24"/>
              </w:rPr>
              <w:t xml:space="preserve"> </w:t>
            </w:r>
            <w:r w:rsidR="00307FE5">
              <w:rPr>
                <w:sz w:val="24"/>
                <w:szCs w:val="24"/>
              </w:rPr>
              <w:t>Existing tools are reviewed and examined, with interesting/innovative sections, questions, and survey strategies noted. Team homework: research what other, similar survey instruments exist relating to patient/provider experiences.</w:t>
            </w:r>
          </w:p>
        </w:tc>
      </w:tr>
      <w:tr w:rsidR="001F0936" w14:paraId="3EC814D1" w14:textId="77777777" w:rsidTr="005D42F5">
        <w:trPr>
          <w:jc w:val="center"/>
        </w:trPr>
        <w:tc>
          <w:tcPr>
            <w:tcW w:w="9715" w:type="dxa"/>
            <w:gridSpan w:val="3"/>
          </w:tcPr>
          <w:p w14:paraId="1B9F0679" w14:textId="064AD369" w:rsidR="001F0936" w:rsidRDefault="001F0936" w:rsidP="005D42F5">
            <w:pPr>
              <w:rPr>
                <w:sz w:val="24"/>
                <w:szCs w:val="24"/>
              </w:rPr>
            </w:pPr>
            <w:r w:rsidRPr="00293485">
              <w:rPr>
                <w:b/>
                <w:bCs/>
                <w:sz w:val="24"/>
                <w:szCs w:val="24"/>
              </w:rPr>
              <w:t>Week 3:</w:t>
            </w:r>
            <w:r>
              <w:rPr>
                <w:sz w:val="24"/>
                <w:szCs w:val="24"/>
              </w:rPr>
              <w:t xml:space="preserve"> </w:t>
            </w:r>
            <w:r w:rsidR="00307FE5">
              <w:rPr>
                <w:sz w:val="24"/>
                <w:szCs w:val="24"/>
              </w:rPr>
              <w:t>Team reviews next set of survey instruments, identifying any potential “fits” for H2O.</w:t>
            </w:r>
          </w:p>
        </w:tc>
      </w:tr>
      <w:tr w:rsidR="001F0936" w14:paraId="760928A8" w14:textId="77777777" w:rsidTr="005D42F5">
        <w:trPr>
          <w:jc w:val="center"/>
        </w:trPr>
        <w:tc>
          <w:tcPr>
            <w:tcW w:w="9715" w:type="dxa"/>
            <w:gridSpan w:val="3"/>
          </w:tcPr>
          <w:p w14:paraId="1CD36CFF" w14:textId="130ACA53" w:rsidR="00307FE5" w:rsidRDefault="001F0936" w:rsidP="005D42F5">
            <w:pPr>
              <w:rPr>
                <w:sz w:val="24"/>
                <w:szCs w:val="24"/>
              </w:rPr>
            </w:pPr>
            <w:r w:rsidRPr="00293485">
              <w:rPr>
                <w:b/>
                <w:bCs/>
                <w:sz w:val="24"/>
                <w:szCs w:val="24"/>
              </w:rPr>
              <w:t>Week 4:</w:t>
            </w:r>
            <w:r>
              <w:rPr>
                <w:sz w:val="24"/>
                <w:szCs w:val="24"/>
              </w:rPr>
              <w:t xml:space="preserve"> </w:t>
            </w:r>
            <w:r w:rsidR="00307FE5">
              <w:rPr>
                <w:sz w:val="24"/>
                <w:szCs w:val="24"/>
              </w:rPr>
              <w:t>Work on patient surveys continues.</w:t>
            </w:r>
          </w:p>
        </w:tc>
      </w:tr>
      <w:tr w:rsidR="001F0936" w14:paraId="6A23F2EC" w14:textId="77777777" w:rsidTr="005D42F5">
        <w:trPr>
          <w:jc w:val="center"/>
        </w:trPr>
        <w:tc>
          <w:tcPr>
            <w:tcW w:w="9715" w:type="dxa"/>
            <w:gridSpan w:val="3"/>
          </w:tcPr>
          <w:p w14:paraId="5869B3CF" w14:textId="3C048CCA" w:rsidR="001F0936" w:rsidRDefault="001F0936" w:rsidP="005D42F5">
            <w:pPr>
              <w:rPr>
                <w:sz w:val="24"/>
                <w:szCs w:val="24"/>
              </w:rPr>
            </w:pPr>
            <w:r w:rsidRPr="00293485">
              <w:rPr>
                <w:b/>
                <w:bCs/>
                <w:sz w:val="24"/>
                <w:szCs w:val="24"/>
              </w:rPr>
              <w:t>Week 5:</w:t>
            </w:r>
            <w:r>
              <w:rPr>
                <w:sz w:val="24"/>
                <w:szCs w:val="24"/>
              </w:rPr>
              <w:t xml:space="preserve"> </w:t>
            </w:r>
            <w:r w:rsidR="00307FE5" w:rsidRPr="00307FE5">
              <w:rPr>
                <w:sz w:val="24"/>
                <w:szCs w:val="24"/>
              </w:rPr>
              <w:t>Work on patient surveys continues.</w:t>
            </w:r>
          </w:p>
        </w:tc>
      </w:tr>
      <w:tr w:rsidR="001F0936" w14:paraId="179EB1EC" w14:textId="77777777" w:rsidTr="005D42F5">
        <w:trPr>
          <w:jc w:val="center"/>
        </w:trPr>
        <w:tc>
          <w:tcPr>
            <w:tcW w:w="9715" w:type="dxa"/>
            <w:gridSpan w:val="3"/>
          </w:tcPr>
          <w:p w14:paraId="002B4911" w14:textId="159AC1C7" w:rsidR="001F0936" w:rsidRPr="00293485" w:rsidRDefault="001F0936" w:rsidP="005D42F5">
            <w:pPr>
              <w:rPr>
                <w:sz w:val="24"/>
                <w:szCs w:val="24"/>
              </w:rPr>
            </w:pPr>
            <w:r w:rsidRPr="00293485">
              <w:rPr>
                <w:b/>
                <w:bCs/>
                <w:sz w:val="24"/>
                <w:szCs w:val="24"/>
              </w:rPr>
              <w:t xml:space="preserve">Week </w:t>
            </w:r>
            <w:r>
              <w:rPr>
                <w:b/>
                <w:bCs/>
                <w:sz w:val="24"/>
                <w:szCs w:val="24"/>
              </w:rPr>
              <w:t>6</w:t>
            </w:r>
            <w:r w:rsidRPr="00293485">
              <w:rPr>
                <w:b/>
                <w:bCs/>
                <w:sz w:val="24"/>
                <w:szCs w:val="24"/>
              </w:rPr>
              <w:t>:</w:t>
            </w:r>
            <w:r>
              <w:rPr>
                <w:sz w:val="24"/>
                <w:szCs w:val="24"/>
              </w:rPr>
              <w:t xml:space="preserve"> </w:t>
            </w:r>
            <w:r w:rsidR="00307FE5">
              <w:rPr>
                <w:sz w:val="24"/>
                <w:szCs w:val="24"/>
              </w:rPr>
              <w:t>Deadline for patient survey completion.</w:t>
            </w:r>
          </w:p>
        </w:tc>
      </w:tr>
      <w:tr w:rsidR="001F0936" w14:paraId="6381E4B2" w14:textId="77777777" w:rsidTr="005D42F5">
        <w:trPr>
          <w:jc w:val="center"/>
        </w:trPr>
        <w:tc>
          <w:tcPr>
            <w:tcW w:w="9715" w:type="dxa"/>
            <w:gridSpan w:val="3"/>
          </w:tcPr>
          <w:p w14:paraId="3E1C6CAC" w14:textId="6AD4C10D" w:rsidR="001F0936" w:rsidRPr="00307FE5" w:rsidRDefault="001F0936" w:rsidP="005D42F5">
            <w:pPr>
              <w:rPr>
                <w:sz w:val="24"/>
                <w:szCs w:val="24"/>
              </w:rPr>
            </w:pPr>
            <w:r w:rsidRPr="00293485">
              <w:rPr>
                <w:b/>
                <w:bCs/>
                <w:sz w:val="24"/>
                <w:szCs w:val="24"/>
              </w:rPr>
              <w:t xml:space="preserve">Week </w:t>
            </w:r>
            <w:r>
              <w:rPr>
                <w:b/>
                <w:bCs/>
                <w:sz w:val="24"/>
                <w:szCs w:val="24"/>
              </w:rPr>
              <w:t>7</w:t>
            </w:r>
            <w:r w:rsidRPr="00293485">
              <w:rPr>
                <w:b/>
                <w:bCs/>
                <w:sz w:val="24"/>
                <w:szCs w:val="24"/>
              </w:rPr>
              <w:t>:</w:t>
            </w:r>
            <w:r>
              <w:rPr>
                <w:b/>
                <w:bCs/>
                <w:sz w:val="24"/>
                <w:szCs w:val="24"/>
              </w:rPr>
              <w:t xml:space="preserve"> </w:t>
            </w:r>
            <w:r w:rsidR="00307FE5">
              <w:rPr>
                <w:sz w:val="24"/>
                <w:szCs w:val="24"/>
              </w:rPr>
              <w:t xml:space="preserve">Work on provider surveys ongoing. *Patient survey undergoes marketing/legal/ethical review by BSBSAZ as they are considered </w:t>
            </w:r>
            <w:r w:rsidR="00307FE5" w:rsidRPr="00307FE5">
              <w:rPr>
                <w:i/>
                <w:iCs/>
                <w:sz w:val="24"/>
                <w:szCs w:val="24"/>
              </w:rPr>
              <w:t>member facing</w:t>
            </w:r>
            <w:r w:rsidR="00307FE5">
              <w:rPr>
                <w:sz w:val="24"/>
                <w:szCs w:val="24"/>
              </w:rPr>
              <w:t xml:space="preserve"> materials. </w:t>
            </w:r>
          </w:p>
        </w:tc>
      </w:tr>
      <w:tr w:rsidR="001F0936" w14:paraId="7A9E424A" w14:textId="77777777" w:rsidTr="005D42F5">
        <w:trPr>
          <w:jc w:val="center"/>
        </w:trPr>
        <w:tc>
          <w:tcPr>
            <w:tcW w:w="9715" w:type="dxa"/>
            <w:gridSpan w:val="3"/>
          </w:tcPr>
          <w:p w14:paraId="092F6765" w14:textId="291C7CF9" w:rsidR="001F0936" w:rsidRPr="00307FE5" w:rsidRDefault="001F0936" w:rsidP="005D42F5">
            <w:pPr>
              <w:rPr>
                <w:sz w:val="24"/>
                <w:szCs w:val="24"/>
              </w:rPr>
            </w:pPr>
            <w:r w:rsidRPr="00D758B4">
              <w:rPr>
                <w:b/>
                <w:bCs/>
                <w:sz w:val="24"/>
                <w:szCs w:val="24"/>
              </w:rPr>
              <w:t xml:space="preserve">Week </w:t>
            </w:r>
            <w:r>
              <w:rPr>
                <w:b/>
                <w:bCs/>
                <w:sz w:val="24"/>
                <w:szCs w:val="24"/>
              </w:rPr>
              <w:t>8</w:t>
            </w:r>
            <w:r w:rsidRPr="00D758B4">
              <w:rPr>
                <w:b/>
                <w:bCs/>
                <w:sz w:val="24"/>
                <w:szCs w:val="24"/>
              </w:rPr>
              <w:t>:</w:t>
            </w:r>
            <w:r>
              <w:rPr>
                <w:b/>
                <w:bCs/>
                <w:sz w:val="24"/>
                <w:szCs w:val="24"/>
              </w:rPr>
              <w:t xml:space="preserve"> </w:t>
            </w:r>
            <w:r w:rsidR="00307FE5" w:rsidRPr="00307FE5">
              <w:rPr>
                <w:sz w:val="24"/>
                <w:szCs w:val="24"/>
              </w:rPr>
              <w:t>Work on provider surveys ongoing.</w:t>
            </w:r>
            <w:r w:rsidR="00307FE5">
              <w:rPr>
                <w:sz w:val="24"/>
                <w:szCs w:val="24"/>
              </w:rPr>
              <w:t xml:space="preserve"> </w:t>
            </w:r>
            <w:r w:rsidR="00307FE5" w:rsidRPr="00307FE5">
              <w:rPr>
                <w:sz w:val="24"/>
                <w:szCs w:val="24"/>
              </w:rPr>
              <w:t>*Patient survey</w:t>
            </w:r>
            <w:r w:rsidR="00307FE5">
              <w:rPr>
                <w:sz w:val="24"/>
                <w:szCs w:val="24"/>
              </w:rPr>
              <w:t xml:space="preserve"> test run.</w:t>
            </w:r>
          </w:p>
        </w:tc>
      </w:tr>
      <w:tr w:rsidR="001F0936" w14:paraId="5E67AB12" w14:textId="77777777" w:rsidTr="005D42F5">
        <w:trPr>
          <w:jc w:val="center"/>
        </w:trPr>
        <w:tc>
          <w:tcPr>
            <w:tcW w:w="9715" w:type="dxa"/>
            <w:gridSpan w:val="3"/>
          </w:tcPr>
          <w:p w14:paraId="2461FE5B" w14:textId="0BF543C3" w:rsidR="001F0936" w:rsidRPr="00307FE5" w:rsidRDefault="001F0936" w:rsidP="005D42F5">
            <w:pPr>
              <w:rPr>
                <w:sz w:val="24"/>
                <w:szCs w:val="24"/>
              </w:rPr>
            </w:pPr>
            <w:r>
              <w:rPr>
                <w:b/>
                <w:bCs/>
                <w:sz w:val="24"/>
                <w:szCs w:val="24"/>
              </w:rPr>
              <w:t xml:space="preserve">Week 9: </w:t>
            </w:r>
            <w:r w:rsidR="00307FE5" w:rsidRPr="00307FE5">
              <w:rPr>
                <w:sz w:val="24"/>
                <w:szCs w:val="24"/>
              </w:rPr>
              <w:t>Deadline for p</w:t>
            </w:r>
            <w:r w:rsidR="00307FE5">
              <w:rPr>
                <w:sz w:val="24"/>
                <w:szCs w:val="24"/>
              </w:rPr>
              <w:t>rovider</w:t>
            </w:r>
            <w:r w:rsidR="00307FE5" w:rsidRPr="00307FE5">
              <w:rPr>
                <w:sz w:val="24"/>
                <w:szCs w:val="24"/>
              </w:rPr>
              <w:t xml:space="preserve"> survey completion.</w:t>
            </w:r>
            <w:r w:rsidR="00307FE5">
              <w:rPr>
                <w:sz w:val="24"/>
                <w:szCs w:val="24"/>
              </w:rPr>
              <w:t xml:space="preserve"> *Patient surveys finalized.</w:t>
            </w:r>
          </w:p>
        </w:tc>
      </w:tr>
      <w:tr w:rsidR="001F0936" w14:paraId="7C52D83A" w14:textId="77777777" w:rsidTr="005D42F5">
        <w:trPr>
          <w:jc w:val="center"/>
        </w:trPr>
        <w:tc>
          <w:tcPr>
            <w:tcW w:w="9715" w:type="dxa"/>
            <w:gridSpan w:val="3"/>
          </w:tcPr>
          <w:p w14:paraId="4A1AAC5A" w14:textId="340B4077" w:rsidR="001F0936" w:rsidRPr="00307FE5" w:rsidRDefault="001F0936" w:rsidP="005D42F5">
            <w:pPr>
              <w:rPr>
                <w:sz w:val="24"/>
                <w:szCs w:val="24"/>
              </w:rPr>
            </w:pPr>
            <w:r>
              <w:rPr>
                <w:b/>
                <w:bCs/>
                <w:sz w:val="24"/>
                <w:szCs w:val="24"/>
              </w:rPr>
              <w:t xml:space="preserve">Week 10: </w:t>
            </w:r>
            <w:r w:rsidR="00307FE5" w:rsidRPr="00307FE5">
              <w:rPr>
                <w:sz w:val="24"/>
                <w:szCs w:val="24"/>
              </w:rPr>
              <w:t>Provider survey test run period,</w:t>
            </w:r>
            <w:r w:rsidR="00307FE5">
              <w:rPr>
                <w:b/>
                <w:bCs/>
                <w:sz w:val="24"/>
                <w:szCs w:val="24"/>
              </w:rPr>
              <w:t xml:space="preserve"> </w:t>
            </w:r>
            <w:r w:rsidR="00307FE5" w:rsidRPr="00307FE5">
              <w:rPr>
                <w:sz w:val="24"/>
                <w:szCs w:val="24"/>
              </w:rPr>
              <w:t>using existing community partners</w:t>
            </w:r>
            <w:r w:rsidR="00307FE5">
              <w:rPr>
                <w:sz w:val="24"/>
                <w:szCs w:val="24"/>
              </w:rPr>
              <w:t>.</w:t>
            </w:r>
          </w:p>
        </w:tc>
      </w:tr>
      <w:tr w:rsidR="001F0936" w14:paraId="16696F49" w14:textId="77777777" w:rsidTr="005D42F5">
        <w:trPr>
          <w:jc w:val="center"/>
        </w:trPr>
        <w:tc>
          <w:tcPr>
            <w:tcW w:w="9715" w:type="dxa"/>
            <w:gridSpan w:val="3"/>
          </w:tcPr>
          <w:p w14:paraId="113E199E" w14:textId="3B13158B" w:rsidR="001F0936" w:rsidRPr="00497950" w:rsidRDefault="001F0936" w:rsidP="005D42F5">
            <w:pPr>
              <w:rPr>
                <w:sz w:val="24"/>
                <w:szCs w:val="24"/>
              </w:rPr>
            </w:pPr>
            <w:r>
              <w:rPr>
                <w:b/>
                <w:bCs/>
                <w:sz w:val="24"/>
                <w:szCs w:val="24"/>
              </w:rPr>
              <w:t>Week 11:</w:t>
            </w:r>
            <w:r>
              <w:rPr>
                <w:sz w:val="24"/>
                <w:szCs w:val="24"/>
              </w:rPr>
              <w:t xml:space="preserve"> </w:t>
            </w:r>
            <w:r w:rsidR="00307FE5">
              <w:rPr>
                <w:sz w:val="24"/>
                <w:szCs w:val="24"/>
              </w:rPr>
              <w:t>Provider surveys are finalized, based on the results of the test run.</w:t>
            </w:r>
          </w:p>
        </w:tc>
      </w:tr>
      <w:tr w:rsidR="001F0936" w14:paraId="3494135F" w14:textId="77777777" w:rsidTr="005D42F5">
        <w:trPr>
          <w:jc w:val="center"/>
        </w:trPr>
        <w:tc>
          <w:tcPr>
            <w:tcW w:w="9715" w:type="dxa"/>
            <w:gridSpan w:val="3"/>
          </w:tcPr>
          <w:p w14:paraId="65DEEF6D" w14:textId="7FC3F028" w:rsidR="001F0936" w:rsidRPr="00307FE5" w:rsidRDefault="001F0936" w:rsidP="005D42F5">
            <w:pPr>
              <w:rPr>
                <w:sz w:val="24"/>
                <w:szCs w:val="24"/>
              </w:rPr>
            </w:pPr>
            <w:r w:rsidRPr="00497950">
              <w:rPr>
                <w:b/>
                <w:bCs/>
                <w:sz w:val="24"/>
                <w:szCs w:val="24"/>
              </w:rPr>
              <w:t>Week 1</w:t>
            </w:r>
            <w:r>
              <w:rPr>
                <w:b/>
                <w:bCs/>
                <w:sz w:val="24"/>
                <w:szCs w:val="24"/>
              </w:rPr>
              <w:t>2</w:t>
            </w:r>
            <w:r w:rsidRPr="00497950">
              <w:rPr>
                <w:b/>
                <w:bCs/>
                <w:sz w:val="24"/>
                <w:szCs w:val="24"/>
              </w:rPr>
              <w:t>:</w:t>
            </w:r>
            <w:r>
              <w:rPr>
                <w:b/>
                <w:bCs/>
                <w:sz w:val="24"/>
                <w:szCs w:val="24"/>
              </w:rPr>
              <w:t xml:space="preserve"> </w:t>
            </w:r>
            <w:r w:rsidR="00307FE5">
              <w:rPr>
                <w:sz w:val="24"/>
                <w:szCs w:val="24"/>
              </w:rPr>
              <w:t>Integration period: final survey set are disseminated to H2O teams which are designed to employ them; internal feedback on the surveys are collected; Training Team consulted on possible inclusion in provider training set.</w:t>
            </w:r>
          </w:p>
        </w:tc>
      </w:tr>
    </w:tbl>
    <w:p w14:paraId="1D336F1B" w14:textId="77777777" w:rsidR="001F0936" w:rsidRDefault="001F0936" w:rsidP="00913E37">
      <w:pPr>
        <w:spacing w:after="0" w:line="240" w:lineRule="auto"/>
        <w:rPr>
          <w:sz w:val="24"/>
          <w:szCs w:val="24"/>
        </w:rPr>
      </w:pPr>
    </w:p>
    <w:p w14:paraId="545824F2" w14:textId="77777777" w:rsidR="00BB240B" w:rsidRDefault="00BB240B" w:rsidP="00913E37">
      <w:pPr>
        <w:spacing w:after="0" w:line="240" w:lineRule="auto"/>
        <w:rPr>
          <w:sz w:val="24"/>
          <w:szCs w:val="24"/>
        </w:rPr>
      </w:pPr>
    </w:p>
    <w:p w14:paraId="5B7F4748" w14:textId="77777777" w:rsidR="009528ED" w:rsidRDefault="009528ED"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3775"/>
        <w:gridCol w:w="2430"/>
        <w:gridCol w:w="3510"/>
      </w:tblGrid>
      <w:tr w:rsidR="008C4D53" w14:paraId="03917E7E" w14:textId="77777777" w:rsidTr="005B6B61">
        <w:trPr>
          <w:jc w:val="center"/>
        </w:trPr>
        <w:tc>
          <w:tcPr>
            <w:tcW w:w="3775" w:type="dxa"/>
          </w:tcPr>
          <w:p w14:paraId="2AD2371B" w14:textId="28561BE1" w:rsidR="008C4D53" w:rsidRDefault="008C4D53" w:rsidP="005D42F5">
            <w:pPr>
              <w:rPr>
                <w:sz w:val="24"/>
                <w:szCs w:val="24"/>
              </w:rPr>
            </w:pPr>
            <w:r w:rsidRPr="00815FE2">
              <w:rPr>
                <w:b/>
                <w:bCs/>
                <w:sz w:val="24"/>
                <w:szCs w:val="24"/>
              </w:rPr>
              <w:lastRenderedPageBreak/>
              <w:t xml:space="preserve">Element </w:t>
            </w:r>
            <w:r>
              <w:rPr>
                <w:b/>
                <w:bCs/>
                <w:sz w:val="24"/>
                <w:szCs w:val="24"/>
              </w:rPr>
              <w:t>6</w:t>
            </w:r>
            <w:r w:rsidRPr="00815FE2">
              <w:rPr>
                <w:b/>
                <w:bCs/>
                <w:sz w:val="24"/>
                <w:szCs w:val="24"/>
              </w:rPr>
              <w:t>:</w:t>
            </w:r>
            <w:r>
              <w:rPr>
                <w:sz w:val="24"/>
                <w:szCs w:val="24"/>
              </w:rPr>
              <w:t xml:space="preserve"> </w:t>
            </w:r>
            <w:r w:rsidR="005B6B61" w:rsidRPr="005B6B61">
              <w:rPr>
                <w:sz w:val="24"/>
                <w:szCs w:val="24"/>
              </w:rPr>
              <w:t>Community Resource Mappin</w:t>
            </w:r>
            <w:r w:rsidR="00501947">
              <w:rPr>
                <w:sz w:val="24"/>
                <w:szCs w:val="24"/>
              </w:rPr>
              <w:t>g</w:t>
            </w:r>
          </w:p>
        </w:tc>
        <w:tc>
          <w:tcPr>
            <w:tcW w:w="2430" w:type="dxa"/>
          </w:tcPr>
          <w:p w14:paraId="5D98BD81" w14:textId="69E4611A" w:rsidR="008C4D53" w:rsidRDefault="005B6B61" w:rsidP="005D42F5">
            <w:pPr>
              <w:rPr>
                <w:sz w:val="24"/>
                <w:szCs w:val="24"/>
              </w:rPr>
            </w:pPr>
            <w:r w:rsidRPr="00F14BA1">
              <w:rPr>
                <w:b/>
                <w:bCs/>
                <w:sz w:val="24"/>
                <w:szCs w:val="24"/>
              </w:rPr>
              <w:t xml:space="preserve">Complexity Level </w:t>
            </w:r>
            <w:r>
              <w:rPr>
                <w:b/>
                <w:bCs/>
                <w:sz w:val="24"/>
                <w:szCs w:val="24"/>
              </w:rPr>
              <w:t>5</w:t>
            </w:r>
          </w:p>
        </w:tc>
        <w:tc>
          <w:tcPr>
            <w:tcW w:w="3510" w:type="dxa"/>
          </w:tcPr>
          <w:p w14:paraId="47AAEEA1" w14:textId="2A6B0B81" w:rsidR="008C4D53" w:rsidRPr="00815FE2" w:rsidRDefault="008C4D53" w:rsidP="005D42F5">
            <w:pPr>
              <w:rPr>
                <w:b/>
                <w:bCs/>
                <w:sz w:val="24"/>
                <w:szCs w:val="24"/>
              </w:rPr>
            </w:pPr>
            <w:r w:rsidRPr="00815FE2">
              <w:rPr>
                <w:b/>
                <w:bCs/>
                <w:sz w:val="24"/>
                <w:szCs w:val="24"/>
              </w:rPr>
              <w:t>Weeks Required:</w:t>
            </w:r>
            <w:r>
              <w:rPr>
                <w:b/>
                <w:bCs/>
                <w:sz w:val="24"/>
                <w:szCs w:val="24"/>
              </w:rPr>
              <w:t xml:space="preserve"> </w:t>
            </w:r>
            <w:r w:rsidR="00E23DCB">
              <w:rPr>
                <w:b/>
                <w:bCs/>
                <w:sz w:val="24"/>
                <w:szCs w:val="24"/>
              </w:rPr>
              <w:t>16</w:t>
            </w:r>
          </w:p>
        </w:tc>
      </w:tr>
      <w:tr w:rsidR="008C4D53" w14:paraId="5F9BF029" w14:textId="77777777" w:rsidTr="005D42F5">
        <w:trPr>
          <w:jc w:val="center"/>
        </w:trPr>
        <w:tc>
          <w:tcPr>
            <w:tcW w:w="9715" w:type="dxa"/>
            <w:gridSpan w:val="3"/>
          </w:tcPr>
          <w:p w14:paraId="7FAE5FBE" w14:textId="6B99A1AA" w:rsidR="008C4D53" w:rsidRPr="00815FE2" w:rsidRDefault="00000000" w:rsidP="005D42F5">
            <w:pPr>
              <w:rPr>
                <w:b/>
                <w:bCs/>
                <w:sz w:val="24"/>
                <w:szCs w:val="24"/>
              </w:rPr>
            </w:pPr>
            <w:sdt>
              <w:sdtPr>
                <w:rPr>
                  <w:b/>
                  <w:bCs/>
                  <w:sz w:val="24"/>
                  <w:szCs w:val="24"/>
                </w:rPr>
                <w:id w:val="1905721964"/>
                <w14:checkbox>
                  <w14:checked w14:val="0"/>
                  <w14:checkedState w14:val="2612" w14:font="MS Gothic"/>
                  <w14:uncheckedState w14:val="2610" w14:font="MS Gothic"/>
                </w14:checkbox>
              </w:sdtPr>
              <w:sdtContent>
                <w:r w:rsidR="008C4D53">
                  <w:rPr>
                    <w:rFonts w:ascii="MS Gothic" w:eastAsia="MS Gothic" w:hAnsi="MS Gothic" w:hint="eastAsia"/>
                    <w:b/>
                    <w:bCs/>
                    <w:sz w:val="24"/>
                    <w:szCs w:val="24"/>
                  </w:rPr>
                  <w:t>☐</w:t>
                </w:r>
              </w:sdtContent>
            </w:sdt>
            <w:r w:rsidR="008C4D53">
              <w:rPr>
                <w:b/>
                <w:bCs/>
                <w:sz w:val="24"/>
                <w:szCs w:val="24"/>
              </w:rPr>
              <w:t xml:space="preserve">  Pre-award Phase Only                 </w:t>
            </w:r>
            <w:sdt>
              <w:sdtPr>
                <w:rPr>
                  <w:b/>
                  <w:bCs/>
                  <w:sz w:val="24"/>
                  <w:szCs w:val="24"/>
                </w:rPr>
                <w:id w:val="917438408"/>
                <w14:checkbox>
                  <w14:checked w14:val="0"/>
                  <w14:checkedState w14:val="2612" w14:font="MS Gothic"/>
                  <w14:uncheckedState w14:val="2610" w14:font="MS Gothic"/>
                </w14:checkbox>
              </w:sdtPr>
              <w:sdtContent>
                <w:r w:rsidR="005B6B61">
                  <w:rPr>
                    <w:rFonts w:ascii="MS Gothic" w:eastAsia="MS Gothic" w:hAnsi="MS Gothic" w:hint="eastAsia"/>
                    <w:b/>
                    <w:bCs/>
                    <w:sz w:val="24"/>
                    <w:szCs w:val="24"/>
                  </w:rPr>
                  <w:t>☐</w:t>
                </w:r>
              </w:sdtContent>
            </w:sdt>
            <w:r w:rsidR="008C4D53">
              <w:rPr>
                <w:b/>
                <w:bCs/>
                <w:sz w:val="24"/>
                <w:szCs w:val="24"/>
              </w:rPr>
              <w:t xml:space="preserve">  Post-Award Phase Only              </w:t>
            </w:r>
            <w:sdt>
              <w:sdtPr>
                <w:rPr>
                  <w:b/>
                  <w:bCs/>
                  <w:sz w:val="24"/>
                  <w:szCs w:val="24"/>
                </w:rPr>
                <w:id w:val="78102469"/>
                <w14:checkbox>
                  <w14:checked w14:val="1"/>
                  <w14:checkedState w14:val="2612" w14:font="MS Gothic"/>
                  <w14:uncheckedState w14:val="2610" w14:font="MS Gothic"/>
                </w14:checkbox>
              </w:sdtPr>
              <w:sdtContent>
                <w:r w:rsidR="005B6B61">
                  <w:rPr>
                    <w:rFonts w:ascii="MS Gothic" w:eastAsia="MS Gothic" w:hAnsi="MS Gothic" w:hint="eastAsia"/>
                    <w:b/>
                    <w:bCs/>
                    <w:sz w:val="24"/>
                    <w:szCs w:val="24"/>
                  </w:rPr>
                  <w:t>☒</w:t>
                </w:r>
              </w:sdtContent>
            </w:sdt>
            <w:r w:rsidR="008C4D53">
              <w:rPr>
                <w:b/>
                <w:bCs/>
                <w:sz w:val="24"/>
                <w:szCs w:val="24"/>
              </w:rPr>
              <w:t xml:space="preserve">  Both Phases Required</w:t>
            </w:r>
          </w:p>
        </w:tc>
      </w:tr>
      <w:tr w:rsidR="008C4D53" w14:paraId="07878FC3" w14:textId="77777777" w:rsidTr="005D42F5">
        <w:trPr>
          <w:jc w:val="center"/>
        </w:trPr>
        <w:tc>
          <w:tcPr>
            <w:tcW w:w="9715" w:type="dxa"/>
            <w:gridSpan w:val="3"/>
          </w:tcPr>
          <w:p w14:paraId="7C5943B6" w14:textId="33D94449" w:rsidR="008C4D53" w:rsidRPr="005B6B61" w:rsidRDefault="008C4D53"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005B6B61" w:rsidRPr="005B6B61">
              <w:rPr>
                <w:sz w:val="24"/>
                <w:szCs w:val="24"/>
              </w:rPr>
              <w:t>Dr. Mark Carroll</w:t>
            </w:r>
            <w:r w:rsidR="005B6B61">
              <w:rPr>
                <w:sz w:val="24"/>
                <w:szCs w:val="24"/>
              </w:rPr>
              <w:t xml:space="preserve">; </w:t>
            </w:r>
            <w:r w:rsidR="005B6B61" w:rsidRPr="005B6B61">
              <w:rPr>
                <w:sz w:val="24"/>
                <w:szCs w:val="24"/>
              </w:rPr>
              <w:t>H2O Expansion Administrator Michael Van Ness</w:t>
            </w:r>
            <w:r w:rsidR="005B6B61">
              <w:rPr>
                <w:sz w:val="24"/>
                <w:szCs w:val="24"/>
              </w:rPr>
              <w:t>; NAU and ASU Partners; other Social Scientifically trained BCBSAZ Team Members</w:t>
            </w:r>
          </w:p>
        </w:tc>
      </w:tr>
      <w:tr w:rsidR="008C4D53" w14:paraId="60DF7DC9" w14:textId="77777777" w:rsidTr="005D42F5">
        <w:trPr>
          <w:jc w:val="center"/>
        </w:trPr>
        <w:tc>
          <w:tcPr>
            <w:tcW w:w="9715" w:type="dxa"/>
            <w:gridSpan w:val="3"/>
          </w:tcPr>
          <w:p w14:paraId="76A2DC04" w14:textId="7F242985" w:rsidR="008C4D53" w:rsidRPr="005B6B61" w:rsidRDefault="008C4D53" w:rsidP="005D42F5">
            <w:pPr>
              <w:rPr>
                <w:sz w:val="24"/>
                <w:szCs w:val="24"/>
              </w:rPr>
            </w:pPr>
            <w:r w:rsidRPr="00815FE2">
              <w:rPr>
                <w:b/>
                <w:bCs/>
                <w:sz w:val="24"/>
                <w:szCs w:val="24"/>
              </w:rPr>
              <w:t xml:space="preserve">Assumptions: </w:t>
            </w:r>
            <w:r w:rsidR="005B6B61">
              <w:rPr>
                <w:sz w:val="24"/>
                <w:szCs w:val="24"/>
              </w:rPr>
              <w:t>Various iterations of Community Resource Mapping toolkits and academically-defined methodologies exist in the literature and available for commercial purchase; statewide applications of this form of resource mapping are generally untested, requiring innovation and opportunities for academic partnerships. The NAU Sociology Department has previously expressed an interest in helping to develop this level of applied tool.</w:t>
            </w:r>
            <w:r w:rsidR="009D5BCB">
              <w:rPr>
                <w:sz w:val="24"/>
                <w:szCs w:val="24"/>
              </w:rPr>
              <w:t xml:space="preserve"> Academic professionals can be difficult to coordinate with, given high demands on their time, requiring extended timeframes.</w:t>
            </w:r>
          </w:p>
        </w:tc>
      </w:tr>
      <w:tr w:rsidR="008C4D53" w14:paraId="307DD701" w14:textId="77777777" w:rsidTr="005D42F5">
        <w:trPr>
          <w:jc w:val="center"/>
        </w:trPr>
        <w:tc>
          <w:tcPr>
            <w:tcW w:w="9715" w:type="dxa"/>
            <w:gridSpan w:val="3"/>
          </w:tcPr>
          <w:p w14:paraId="78E97D6E" w14:textId="6FE5F937" w:rsidR="008C4D53" w:rsidRPr="007B7B0C" w:rsidRDefault="008C4D53" w:rsidP="005D42F5">
            <w:pPr>
              <w:rPr>
                <w:b/>
                <w:bCs/>
                <w:sz w:val="24"/>
                <w:szCs w:val="24"/>
              </w:rPr>
            </w:pPr>
            <w:r w:rsidRPr="00293485">
              <w:rPr>
                <w:b/>
                <w:bCs/>
                <w:sz w:val="24"/>
                <w:szCs w:val="24"/>
              </w:rPr>
              <w:t>Week 1:</w:t>
            </w:r>
            <w:r>
              <w:rPr>
                <w:sz w:val="24"/>
                <w:szCs w:val="24"/>
              </w:rPr>
              <w:t xml:space="preserve"> </w:t>
            </w:r>
            <w:r w:rsidR="007A07E1">
              <w:rPr>
                <w:sz w:val="24"/>
                <w:szCs w:val="24"/>
              </w:rPr>
              <w:t>Dr. Carroll reaches out to ASU/NAU partners, networking interest in the element; Michael Van Ness (an adjunct professor at NAU) conducts the same exploration of interest and connects with colleagues who have previously expressed an interest in the project.</w:t>
            </w:r>
            <w:r w:rsidR="009D5BCB">
              <w:rPr>
                <w:sz w:val="24"/>
                <w:szCs w:val="24"/>
              </w:rPr>
              <w:t xml:space="preserve"> </w:t>
            </w:r>
            <w:r w:rsidR="007B7B0C">
              <w:rPr>
                <w:b/>
                <w:bCs/>
                <w:sz w:val="24"/>
                <w:szCs w:val="24"/>
              </w:rPr>
              <w:t>[Endnote 8]</w:t>
            </w:r>
          </w:p>
        </w:tc>
      </w:tr>
      <w:tr w:rsidR="008C4D53" w14:paraId="3D3D0F42" w14:textId="77777777" w:rsidTr="005D42F5">
        <w:trPr>
          <w:jc w:val="center"/>
        </w:trPr>
        <w:tc>
          <w:tcPr>
            <w:tcW w:w="9715" w:type="dxa"/>
            <w:gridSpan w:val="3"/>
          </w:tcPr>
          <w:p w14:paraId="66AE0685" w14:textId="3807A25C" w:rsidR="008C4D53" w:rsidRDefault="008C4D53" w:rsidP="005D42F5">
            <w:pPr>
              <w:rPr>
                <w:sz w:val="24"/>
                <w:szCs w:val="24"/>
              </w:rPr>
            </w:pPr>
            <w:r w:rsidRPr="00293485">
              <w:rPr>
                <w:b/>
                <w:bCs/>
                <w:sz w:val="24"/>
                <w:szCs w:val="24"/>
              </w:rPr>
              <w:t>Week 2:</w:t>
            </w:r>
            <w:r>
              <w:rPr>
                <w:sz w:val="24"/>
                <w:szCs w:val="24"/>
              </w:rPr>
              <w:t xml:space="preserve"> </w:t>
            </w:r>
            <w:r w:rsidR="00010058">
              <w:rPr>
                <w:sz w:val="24"/>
                <w:szCs w:val="24"/>
              </w:rPr>
              <w:t>Networking continues; team members conduct literature reviews and internet research to identify a core set of publications or purchasable tools (50% complete).</w:t>
            </w:r>
          </w:p>
        </w:tc>
      </w:tr>
      <w:tr w:rsidR="008C4D53" w14:paraId="2A69EBA7" w14:textId="77777777" w:rsidTr="005D42F5">
        <w:trPr>
          <w:jc w:val="center"/>
        </w:trPr>
        <w:tc>
          <w:tcPr>
            <w:tcW w:w="9715" w:type="dxa"/>
            <w:gridSpan w:val="3"/>
          </w:tcPr>
          <w:p w14:paraId="6A7F22E0" w14:textId="22AE20BD" w:rsidR="008C4D53" w:rsidRDefault="008C4D53" w:rsidP="005D42F5">
            <w:pPr>
              <w:rPr>
                <w:sz w:val="24"/>
                <w:szCs w:val="24"/>
              </w:rPr>
            </w:pPr>
            <w:r w:rsidRPr="00293485">
              <w:rPr>
                <w:b/>
                <w:bCs/>
                <w:sz w:val="24"/>
                <w:szCs w:val="24"/>
              </w:rPr>
              <w:t>Week 3:</w:t>
            </w:r>
            <w:r>
              <w:rPr>
                <w:sz w:val="24"/>
                <w:szCs w:val="24"/>
              </w:rPr>
              <w:t xml:space="preserve"> </w:t>
            </w:r>
            <w:r w:rsidR="00010058" w:rsidRPr="00010058">
              <w:rPr>
                <w:sz w:val="24"/>
                <w:szCs w:val="24"/>
              </w:rPr>
              <w:t>Networking continues; team members conduct literature reviews and internet research to identify a core set of publications or purchasable tools</w:t>
            </w:r>
            <w:r w:rsidR="00010058">
              <w:rPr>
                <w:sz w:val="24"/>
                <w:szCs w:val="24"/>
              </w:rPr>
              <w:t xml:space="preserve"> (</w:t>
            </w:r>
            <w:r w:rsidR="00207B48">
              <w:rPr>
                <w:sz w:val="24"/>
                <w:szCs w:val="24"/>
              </w:rPr>
              <w:t>75</w:t>
            </w:r>
            <w:r w:rsidR="00010058">
              <w:rPr>
                <w:sz w:val="24"/>
                <w:szCs w:val="24"/>
              </w:rPr>
              <w:t>% complete).</w:t>
            </w:r>
          </w:p>
        </w:tc>
      </w:tr>
      <w:tr w:rsidR="008C4D53" w14:paraId="6B9D31F7" w14:textId="77777777" w:rsidTr="005D42F5">
        <w:trPr>
          <w:jc w:val="center"/>
        </w:trPr>
        <w:tc>
          <w:tcPr>
            <w:tcW w:w="9715" w:type="dxa"/>
            <w:gridSpan w:val="3"/>
          </w:tcPr>
          <w:p w14:paraId="3C823E4F" w14:textId="2EEDE11F" w:rsidR="008C4D53" w:rsidRDefault="008C4D53" w:rsidP="005D42F5">
            <w:pPr>
              <w:rPr>
                <w:sz w:val="24"/>
                <w:szCs w:val="24"/>
              </w:rPr>
            </w:pPr>
            <w:r w:rsidRPr="00293485">
              <w:rPr>
                <w:b/>
                <w:bCs/>
                <w:sz w:val="24"/>
                <w:szCs w:val="24"/>
              </w:rPr>
              <w:t>Week 4:</w:t>
            </w:r>
            <w:r>
              <w:rPr>
                <w:sz w:val="24"/>
                <w:szCs w:val="24"/>
              </w:rPr>
              <w:t xml:space="preserve"> </w:t>
            </w:r>
            <w:r w:rsidR="00207B48" w:rsidRPr="00207B48">
              <w:rPr>
                <w:sz w:val="24"/>
                <w:szCs w:val="24"/>
              </w:rPr>
              <w:t>Networking continues; team members conduct literature reviews and internet research to identify a core set of publications or purchasable tools (</w:t>
            </w:r>
            <w:r w:rsidR="00207B48">
              <w:rPr>
                <w:sz w:val="24"/>
                <w:szCs w:val="24"/>
              </w:rPr>
              <w:t>100</w:t>
            </w:r>
            <w:r w:rsidR="00207B48" w:rsidRPr="00207B48">
              <w:rPr>
                <w:sz w:val="24"/>
                <w:szCs w:val="24"/>
              </w:rPr>
              <w:t>% complete).</w:t>
            </w:r>
          </w:p>
        </w:tc>
      </w:tr>
      <w:tr w:rsidR="008C4D53" w14:paraId="01B705F9" w14:textId="77777777" w:rsidTr="005D42F5">
        <w:trPr>
          <w:jc w:val="center"/>
        </w:trPr>
        <w:tc>
          <w:tcPr>
            <w:tcW w:w="9715" w:type="dxa"/>
            <w:gridSpan w:val="3"/>
          </w:tcPr>
          <w:p w14:paraId="0892C5B2" w14:textId="5D88BC12" w:rsidR="008C4D53" w:rsidRDefault="008C4D53" w:rsidP="005D42F5">
            <w:pPr>
              <w:rPr>
                <w:sz w:val="24"/>
                <w:szCs w:val="24"/>
              </w:rPr>
            </w:pPr>
            <w:r w:rsidRPr="00293485">
              <w:rPr>
                <w:b/>
                <w:bCs/>
                <w:sz w:val="24"/>
                <w:szCs w:val="24"/>
              </w:rPr>
              <w:t>Week 5:</w:t>
            </w:r>
            <w:r>
              <w:rPr>
                <w:sz w:val="24"/>
                <w:szCs w:val="24"/>
              </w:rPr>
              <w:t xml:space="preserve"> </w:t>
            </w:r>
            <w:r w:rsidR="00207B48" w:rsidRPr="00207B48">
              <w:rPr>
                <w:sz w:val="24"/>
                <w:szCs w:val="24"/>
              </w:rPr>
              <w:t>Team expands based on the results of networking; team meets to discuss the project and to review the results of the literature review, selecting the best examples. **The possibility of linking-in Graduate Student projects/theses/internships to this project is explored.</w:t>
            </w:r>
          </w:p>
        </w:tc>
      </w:tr>
      <w:tr w:rsidR="008C4D53" w14:paraId="1CD273C0" w14:textId="77777777" w:rsidTr="005D42F5">
        <w:trPr>
          <w:jc w:val="center"/>
        </w:trPr>
        <w:tc>
          <w:tcPr>
            <w:tcW w:w="9715" w:type="dxa"/>
            <w:gridSpan w:val="3"/>
          </w:tcPr>
          <w:p w14:paraId="656CDFCC" w14:textId="6D382A9C" w:rsidR="008C4D53" w:rsidRPr="00293485" w:rsidRDefault="008C4D53" w:rsidP="005D42F5">
            <w:pPr>
              <w:rPr>
                <w:sz w:val="24"/>
                <w:szCs w:val="24"/>
              </w:rPr>
            </w:pPr>
            <w:r w:rsidRPr="00293485">
              <w:rPr>
                <w:b/>
                <w:bCs/>
                <w:sz w:val="24"/>
                <w:szCs w:val="24"/>
              </w:rPr>
              <w:t xml:space="preserve">Week </w:t>
            </w:r>
            <w:r>
              <w:rPr>
                <w:b/>
                <w:bCs/>
                <w:sz w:val="24"/>
                <w:szCs w:val="24"/>
              </w:rPr>
              <w:t>6</w:t>
            </w:r>
            <w:r w:rsidRPr="00293485">
              <w:rPr>
                <w:b/>
                <w:bCs/>
                <w:sz w:val="24"/>
                <w:szCs w:val="24"/>
              </w:rPr>
              <w:t>:</w:t>
            </w:r>
            <w:r>
              <w:rPr>
                <w:sz w:val="24"/>
                <w:szCs w:val="24"/>
              </w:rPr>
              <w:t xml:space="preserve"> </w:t>
            </w:r>
            <w:r w:rsidR="00207B48">
              <w:rPr>
                <w:sz w:val="24"/>
                <w:szCs w:val="24"/>
              </w:rPr>
              <w:t xml:space="preserve">Specific Sociological sub-methodologies for the tool are finalized at this meeting.  </w:t>
            </w:r>
          </w:p>
        </w:tc>
      </w:tr>
      <w:tr w:rsidR="008C4D53" w14:paraId="6E5101F7" w14:textId="77777777" w:rsidTr="005D42F5">
        <w:trPr>
          <w:jc w:val="center"/>
        </w:trPr>
        <w:tc>
          <w:tcPr>
            <w:tcW w:w="9715" w:type="dxa"/>
            <w:gridSpan w:val="3"/>
          </w:tcPr>
          <w:p w14:paraId="50AF40AD" w14:textId="3B7B51FE" w:rsidR="008C4D53" w:rsidRPr="00293485" w:rsidRDefault="008C4D53" w:rsidP="005D42F5">
            <w:pPr>
              <w:rPr>
                <w:b/>
                <w:bCs/>
                <w:sz w:val="24"/>
                <w:szCs w:val="24"/>
              </w:rPr>
            </w:pPr>
            <w:r w:rsidRPr="00293485">
              <w:rPr>
                <w:b/>
                <w:bCs/>
                <w:sz w:val="24"/>
                <w:szCs w:val="24"/>
              </w:rPr>
              <w:t xml:space="preserve">Week </w:t>
            </w:r>
            <w:r>
              <w:rPr>
                <w:b/>
                <w:bCs/>
                <w:sz w:val="24"/>
                <w:szCs w:val="24"/>
              </w:rPr>
              <w:t>7</w:t>
            </w:r>
            <w:r w:rsidRPr="00293485">
              <w:rPr>
                <w:b/>
                <w:bCs/>
                <w:sz w:val="24"/>
                <w:szCs w:val="24"/>
              </w:rPr>
              <w:t>:</w:t>
            </w:r>
            <w:r>
              <w:rPr>
                <w:b/>
                <w:bCs/>
                <w:sz w:val="24"/>
                <w:szCs w:val="24"/>
              </w:rPr>
              <w:t xml:space="preserve"> </w:t>
            </w:r>
            <w:r w:rsidR="00207B48" w:rsidRPr="00207B48">
              <w:rPr>
                <w:sz w:val="24"/>
                <w:szCs w:val="24"/>
              </w:rPr>
              <w:t xml:space="preserve">Team </w:t>
            </w:r>
            <w:r w:rsidR="00207B48">
              <w:rPr>
                <w:sz w:val="24"/>
                <w:szCs w:val="24"/>
              </w:rPr>
              <w:t>collaborates on a draft version of the tool, sharing via email. (50% complete)</w:t>
            </w:r>
          </w:p>
        </w:tc>
      </w:tr>
      <w:tr w:rsidR="008C4D53" w14:paraId="0F5EAE07" w14:textId="77777777" w:rsidTr="005D42F5">
        <w:trPr>
          <w:jc w:val="center"/>
        </w:trPr>
        <w:tc>
          <w:tcPr>
            <w:tcW w:w="9715" w:type="dxa"/>
            <w:gridSpan w:val="3"/>
          </w:tcPr>
          <w:p w14:paraId="34C547C2" w14:textId="2D61F5DC" w:rsidR="008C4D53" w:rsidRPr="00994CF7" w:rsidRDefault="008C4D53" w:rsidP="005D42F5">
            <w:pPr>
              <w:rPr>
                <w:sz w:val="24"/>
                <w:szCs w:val="24"/>
              </w:rPr>
            </w:pPr>
            <w:r w:rsidRPr="00D758B4">
              <w:rPr>
                <w:b/>
                <w:bCs/>
                <w:sz w:val="24"/>
                <w:szCs w:val="24"/>
              </w:rPr>
              <w:t xml:space="preserve">Week </w:t>
            </w:r>
            <w:r>
              <w:rPr>
                <w:b/>
                <w:bCs/>
                <w:sz w:val="24"/>
                <w:szCs w:val="24"/>
              </w:rPr>
              <w:t>8</w:t>
            </w:r>
            <w:r w:rsidRPr="00D758B4">
              <w:rPr>
                <w:b/>
                <w:bCs/>
                <w:sz w:val="24"/>
                <w:szCs w:val="24"/>
              </w:rPr>
              <w:t>:</w:t>
            </w:r>
            <w:r>
              <w:rPr>
                <w:b/>
                <w:bCs/>
                <w:sz w:val="24"/>
                <w:szCs w:val="24"/>
              </w:rPr>
              <w:t xml:space="preserve"> </w:t>
            </w:r>
            <w:r w:rsidR="00207B48" w:rsidRPr="00207B48">
              <w:rPr>
                <w:sz w:val="24"/>
                <w:szCs w:val="24"/>
              </w:rPr>
              <w:t>Team collaborates on a draft version of the tool, sharing via email.</w:t>
            </w:r>
            <w:r w:rsidR="00207B48">
              <w:rPr>
                <w:sz w:val="24"/>
                <w:szCs w:val="24"/>
              </w:rPr>
              <w:t xml:space="preserve"> (100% complete)</w:t>
            </w:r>
          </w:p>
        </w:tc>
      </w:tr>
      <w:tr w:rsidR="008C4D53" w14:paraId="44DCFE07" w14:textId="77777777" w:rsidTr="005D42F5">
        <w:trPr>
          <w:jc w:val="center"/>
        </w:trPr>
        <w:tc>
          <w:tcPr>
            <w:tcW w:w="9715" w:type="dxa"/>
            <w:gridSpan w:val="3"/>
          </w:tcPr>
          <w:p w14:paraId="3E470022" w14:textId="4DB47650" w:rsidR="008C4D53" w:rsidRPr="00207B48" w:rsidRDefault="008C4D53" w:rsidP="005D42F5">
            <w:pPr>
              <w:rPr>
                <w:sz w:val="24"/>
                <w:szCs w:val="24"/>
              </w:rPr>
            </w:pPr>
            <w:r>
              <w:rPr>
                <w:b/>
                <w:bCs/>
                <w:sz w:val="24"/>
                <w:szCs w:val="24"/>
              </w:rPr>
              <w:t xml:space="preserve">Week 9: </w:t>
            </w:r>
            <w:r w:rsidR="00207B48">
              <w:rPr>
                <w:sz w:val="24"/>
                <w:szCs w:val="24"/>
              </w:rPr>
              <w:t>Meeting to refine the draft and share additional ideas; final writing assignment assigned to team members.</w:t>
            </w:r>
          </w:p>
        </w:tc>
      </w:tr>
      <w:tr w:rsidR="008C4D53" w14:paraId="3D213D12" w14:textId="77777777" w:rsidTr="005D42F5">
        <w:trPr>
          <w:jc w:val="center"/>
        </w:trPr>
        <w:tc>
          <w:tcPr>
            <w:tcW w:w="9715" w:type="dxa"/>
            <w:gridSpan w:val="3"/>
          </w:tcPr>
          <w:p w14:paraId="6D0A3F09" w14:textId="31C306D3" w:rsidR="008C4D53" w:rsidRPr="00207B48" w:rsidRDefault="008C4D53" w:rsidP="005D42F5">
            <w:pPr>
              <w:rPr>
                <w:sz w:val="24"/>
                <w:szCs w:val="24"/>
              </w:rPr>
            </w:pPr>
            <w:r>
              <w:rPr>
                <w:b/>
                <w:bCs/>
                <w:sz w:val="24"/>
                <w:szCs w:val="24"/>
              </w:rPr>
              <w:t xml:space="preserve">Week 10: </w:t>
            </w:r>
            <w:r w:rsidR="00207B48" w:rsidRPr="00207B48">
              <w:rPr>
                <w:sz w:val="24"/>
                <w:szCs w:val="24"/>
              </w:rPr>
              <w:t>Full writeup of the tool</w:t>
            </w:r>
            <w:r w:rsidR="00207B48">
              <w:rPr>
                <w:sz w:val="24"/>
                <w:szCs w:val="24"/>
              </w:rPr>
              <w:t xml:space="preserve"> in progress (50%).</w:t>
            </w:r>
          </w:p>
        </w:tc>
      </w:tr>
      <w:tr w:rsidR="008C4D53" w14:paraId="4C0F8BE0" w14:textId="77777777" w:rsidTr="005D42F5">
        <w:trPr>
          <w:jc w:val="center"/>
        </w:trPr>
        <w:tc>
          <w:tcPr>
            <w:tcW w:w="9715" w:type="dxa"/>
            <w:gridSpan w:val="3"/>
          </w:tcPr>
          <w:p w14:paraId="3F30BEAB" w14:textId="7DB4E75B" w:rsidR="008C4D53" w:rsidRPr="00497950" w:rsidRDefault="008C4D53" w:rsidP="005D42F5">
            <w:pPr>
              <w:rPr>
                <w:sz w:val="24"/>
                <w:szCs w:val="24"/>
              </w:rPr>
            </w:pPr>
            <w:r>
              <w:rPr>
                <w:b/>
                <w:bCs/>
                <w:sz w:val="24"/>
                <w:szCs w:val="24"/>
              </w:rPr>
              <w:t>Week 11:</w:t>
            </w:r>
            <w:r>
              <w:rPr>
                <w:sz w:val="24"/>
                <w:szCs w:val="24"/>
              </w:rPr>
              <w:t xml:space="preserve"> </w:t>
            </w:r>
            <w:r w:rsidR="00207B48" w:rsidRPr="00207B48">
              <w:rPr>
                <w:sz w:val="24"/>
                <w:szCs w:val="24"/>
              </w:rPr>
              <w:t xml:space="preserve">Full writeup of the tool </w:t>
            </w:r>
            <w:r w:rsidR="00207B48">
              <w:rPr>
                <w:sz w:val="24"/>
                <w:szCs w:val="24"/>
              </w:rPr>
              <w:t xml:space="preserve">completes (100%). </w:t>
            </w:r>
          </w:p>
        </w:tc>
      </w:tr>
      <w:tr w:rsidR="008C4D53" w14:paraId="43BE67A3" w14:textId="77777777" w:rsidTr="005D42F5">
        <w:trPr>
          <w:jc w:val="center"/>
        </w:trPr>
        <w:tc>
          <w:tcPr>
            <w:tcW w:w="9715" w:type="dxa"/>
            <w:gridSpan w:val="3"/>
          </w:tcPr>
          <w:p w14:paraId="0B75DD7B" w14:textId="3C247B89" w:rsidR="008C4D53" w:rsidRPr="00207B48" w:rsidRDefault="008C4D53" w:rsidP="005D42F5">
            <w:pPr>
              <w:rPr>
                <w:sz w:val="24"/>
                <w:szCs w:val="24"/>
              </w:rPr>
            </w:pPr>
            <w:r w:rsidRPr="00497950">
              <w:rPr>
                <w:b/>
                <w:bCs/>
                <w:sz w:val="24"/>
                <w:szCs w:val="24"/>
              </w:rPr>
              <w:t>Week 1</w:t>
            </w:r>
            <w:r>
              <w:rPr>
                <w:b/>
                <w:bCs/>
                <w:sz w:val="24"/>
                <w:szCs w:val="24"/>
              </w:rPr>
              <w:t>2</w:t>
            </w:r>
            <w:r w:rsidRPr="00497950">
              <w:rPr>
                <w:b/>
                <w:bCs/>
                <w:sz w:val="24"/>
                <w:szCs w:val="24"/>
              </w:rPr>
              <w:t>:</w:t>
            </w:r>
            <w:r>
              <w:rPr>
                <w:b/>
                <w:bCs/>
                <w:sz w:val="24"/>
                <w:szCs w:val="24"/>
              </w:rPr>
              <w:t xml:space="preserve"> </w:t>
            </w:r>
            <w:r w:rsidR="00207B48">
              <w:rPr>
                <w:sz w:val="24"/>
                <w:szCs w:val="24"/>
              </w:rPr>
              <w:t>Final review; group meets to discuss training elements to incorporate into a Specialized Community Health Worker</w:t>
            </w:r>
            <w:r w:rsidR="00E23DCB">
              <w:rPr>
                <w:sz w:val="24"/>
                <w:szCs w:val="24"/>
              </w:rPr>
              <w:t xml:space="preserve"> (CHW) introduction to the tool, and assigns team members to provide articles, links, etc. on each sub-methodology (such as informal interviewing, focus groups, etc.).</w:t>
            </w:r>
          </w:p>
        </w:tc>
      </w:tr>
      <w:tr w:rsidR="008C4D53" w14:paraId="1D1D8435" w14:textId="77777777" w:rsidTr="005D42F5">
        <w:trPr>
          <w:jc w:val="center"/>
        </w:trPr>
        <w:tc>
          <w:tcPr>
            <w:tcW w:w="9715" w:type="dxa"/>
            <w:gridSpan w:val="3"/>
          </w:tcPr>
          <w:p w14:paraId="7A9ABBA4" w14:textId="646B998E" w:rsidR="008C4D53" w:rsidRPr="00E23DCB" w:rsidRDefault="008C4D53" w:rsidP="005D42F5">
            <w:pPr>
              <w:rPr>
                <w:sz w:val="24"/>
                <w:szCs w:val="24"/>
              </w:rPr>
            </w:pPr>
            <w:r>
              <w:rPr>
                <w:b/>
                <w:bCs/>
                <w:sz w:val="24"/>
                <w:szCs w:val="24"/>
              </w:rPr>
              <w:t xml:space="preserve">Week 13: </w:t>
            </w:r>
            <w:r w:rsidR="00E23DCB">
              <w:rPr>
                <w:sz w:val="24"/>
                <w:szCs w:val="24"/>
              </w:rPr>
              <w:t>Training elements collected by the team (50%).</w:t>
            </w:r>
          </w:p>
        </w:tc>
      </w:tr>
      <w:tr w:rsidR="008C4D53" w14:paraId="26057F92" w14:textId="77777777" w:rsidTr="005D42F5">
        <w:trPr>
          <w:jc w:val="center"/>
        </w:trPr>
        <w:tc>
          <w:tcPr>
            <w:tcW w:w="9715" w:type="dxa"/>
            <w:gridSpan w:val="3"/>
          </w:tcPr>
          <w:p w14:paraId="1065A206" w14:textId="7283BFA6" w:rsidR="008C4D53" w:rsidRPr="00497950" w:rsidRDefault="008C4D53" w:rsidP="005D42F5">
            <w:pPr>
              <w:rPr>
                <w:b/>
                <w:bCs/>
                <w:sz w:val="24"/>
                <w:szCs w:val="24"/>
              </w:rPr>
            </w:pPr>
            <w:r>
              <w:rPr>
                <w:b/>
                <w:bCs/>
                <w:sz w:val="24"/>
                <w:szCs w:val="24"/>
              </w:rPr>
              <w:t xml:space="preserve">Week 14: </w:t>
            </w:r>
            <w:r w:rsidR="00E23DCB" w:rsidRPr="00E23DCB">
              <w:rPr>
                <w:sz w:val="24"/>
                <w:szCs w:val="24"/>
              </w:rPr>
              <w:t>Training elements collected by the team (</w:t>
            </w:r>
            <w:r w:rsidR="00E23DCB">
              <w:rPr>
                <w:sz w:val="24"/>
                <w:szCs w:val="24"/>
              </w:rPr>
              <w:t>10</w:t>
            </w:r>
            <w:r w:rsidR="00E23DCB" w:rsidRPr="00E23DCB">
              <w:rPr>
                <w:sz w:val="24"/>
                <w:szCs w:val="24"/>
              </w:rPr>
              <w:t>0%).</w:t>
            </w:r>
          </w:p>
        </w:tc>
      </w:tr>
      <w:tr w:rsidR="00E23DCB" w14:paraId="7796C3A9" w14:textId="77777777" w:rsidTr="005D42F5">
        <w:trPr>
          <w:jc w:val="center"/>
        </w:trPr>
        <w:tc>
          <w:tcPr>
            <w:tcW w:w="9715" w:type="dxa"/>
            <w:gridSpan w:val="3"/>
          </w:tcPr>
          <w:p w14:paraId="7C5F85A3" w14:textId="0F7B8922" w:rsidR="00E23DCB" w:rsidRPr="00E23DCB" w:rsidRDefault="00E23DCB" w:rsidP="005D42F5">
            <w:pPr>
              <w:rPr>
                <w:sz w:val="24"/>
                <w:szCs w:val="24"/>
              </w:rPr>
            </w:pPr>
            <w:r w:rsidRPr="00E23DCB">
              <w:rPr>
                <w:b/>
                <w:bCs/>
                <w:sz w:val="24"/>
                <w:szCs w:val="24"/>
              </w:rPr>
              <w:t>Week 1</w:t>
            </w:r>
            <w:r>
              <w:rPr>
                <w:b/>
                <w:bCs/>
                <w:sz w:val="24"/>
                <w:szCs w:val="24"/>
              </w:rPr>
              <w:t>5</w:t>
            </w:r>
            <w:r w:rsidRPr="00E23DCB">
              <w:rPr>
                <w:b/>
                <w:bCs/>
                <w:sz w:val="24"/>
                <w:szCs w:val="24"/>
              </w:rPr>
              <w:t>:</w:t>
            </w:r>
            <w:r>
              <w:rPr>
                <w:sz w:val="24"/>
                <w:szCs w:val="24"/>
              </w:rPr>
              <w:t xml:space="preserve"> Michael Van Ness assembles training elements into a .PPT lecture to be used for training Specialized CHWs (50%) and organizes them into BCBSAZ Shared Drives.</w:t>
            </w:r>
          </w:p>
        </w:tc>
      </w:tr>
      <w:tr w:rsidR="00E23DCB" w14:paraId="3C3AC3B8" w14:textId="77777777" w:rsidTr="005D42F5">
        <w:trPr>
          <w:jc w:val="center"/>
        </w:trPr>
        <w:tc>
          <w:tcPr>
            <w:tcW w:w="9715" w:type="dxa"/>
            <w:gridSpan w:val="3"/>
          </w:tcPr>
          <w:p w14:paraId="55DDE22D" w14:textId="020E78B3" w:rsidR="00E23DCB" w:rsidRPr="00E23DCB" w:rsidRDefault="00E23DCB" w:rsidP="005D42F5">
            <w:pPr>
              <w:rPr>
                <w:sz w:val="24"/>
                <w:szCs w:val="24"/>
              </w:rPr>
            </w:pPr>
            <w:r w:rsidRPr="00E23DCB">
              <w:rPr>
                <w:b/>
                <w:bCs/>
                <w:sz w:val="24"/>
                <w:szCs w:val="24"/>
              </w:rPr>
              <w:t>Week 1</w:t>
            </w:r>
            <w:r>
              <w:rPr>
                <w:b/>
                <w:bCs/>
                <w:sz w:val="24"/>
                <w:szCs w:val="24"/>
              </w:rPr>
              <w:t>6</w:t>
            </w:r>
            <w:r w:rsidRPr="00E23DCB">
              <w:rPr>
                <w:b/>
                <w:bCs/>
                <w:sz w:val="24"/>
                <w:szCs w:val="24"/>
              </w:rPr>
              <w:t>:</w:t>
            </w:r>
            <w:r>
              <w:rPr>
                <w:b/>
                <w:bCs/>
                <w:sz w:val="24"/>
                <w:szCs w:val="24"/>
              </w:rPr>
              <w:t xml:space="preserve"> </w:t>
            </w:r>
            <w:r>
              <w:rPr>
                <w:sz w:val="24"/>
                <w:szCs w:val="24"/>
              </w:rPr>
              <w:t>Training .PPT complete.</w:t>
            </w:r>
          </w:p>
        </w:tc>
      </w:tr>
    </w:tbl>
    <w:p w14:paraId="5E74FDE7" w14:textId="77777777" w:rsidR="008C4D53" w:rsidRDefault="008C4D53" w:rsidP="00913E37">
      <w:pPr>
        <w:spacing w:after="0" w:line="240" w:lineRule="auto"/>
        <w:rPr>
          <w:sz w:val="24"/>
          <w:szCs w:val="24"/>
        </w:rPr>
      </w:pPr>
    </w:p>
    <w:p w14:paraId="43D0B54F" w14:textId="77777777" w:rsidR="008C4D53" w:rsidRDefault="008C4D53" w:rsidP="00913E37">
      <w:pPr>
        <w:spacing w:after="0" w:line="240" w:lineRule="auto"/>
        <w:rPr>
          <w:sz w:val="24"/>
          <w:szCs w:val="24"/>
        </w:rPr>
      </w:pPr>
    </w:p>
    <w:p w14:paraId="3C9FBAF2" w14:textId="77777777" w:rsidR="009528ED" w:rsidRDefault="009528ED"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2875"/>
        <w:gridCol w:w="2610"/>
        <w:gridCol w:w="4230"/>
      </w:tblGrid>
      <w:tr w:rsidR="00C37766" w14:paraId="595889A5" w14:textId="77777777" w:rsidTr="005D42F5">
        <w:trPr>
          <w:jc w:val="center"/>
        </w:trPr>
        <w:tc>
          <w:tcPr>
            <w:tcW w:w="2875" w:type="dxa"/>
          </w:tcPr>
          <w:p w14:paraId="5E242FDC" w14:textId="73C9E148" w:rsidR="00C37766" w:rsidRDefault="00C37766" w:rsidP="005D42F5">
            <w:pPr>
              <w:rPr>
                <w:sz w:val="24"/>
                <w:szCs w:val="24"/>
              </w:rPr>
            </w:pPr>
            <w:r w:rsidRPr="00815FE2">
              <w:rPr>
                <w:b/>
                <w:bCs/>
                <w:sz w:val="24"/>
                <w:szCs w:val="24"/>
              </w:rPr>
              <w:lastRenderedPageBreak/>
              <w:t xml:space="preserve">Element </w:t>
            </w:r>
            <w:r w:rsidR="00785C07">
              <w:rPr>
                <w:b/>
                <w:bCs/>
                <w:sz w:val="24"/>
                <w:szCs w:val="24"/>
              </w:rPr>
              <w:t>7</w:t>
            </w:r>
            <w:r w:rsidRPr="00815FE2">
              <w:rPr>
                <w:b/>
                <w:bCs/>
                <w:sz w:val="24"/>
                <w:szCs w:val="24"/>
              </w:rPr>
              <w:t>:</w:t>
            </w:r>
            <w:r>
              <w:rPr>
                <w:sz w:val="24"/>
                <w:szCs w:val="24"/>
              </w:rPr>
              <w:t xml:space="preserve">  </w:t>
            </w:r>
            <w:r w:rsidR="00785C07" w:rsidRPr="00785C07">
              <w:rPr>
                <w:sz w:val="24"/>
                <w:szCs w:val="24"/>
              </w:rPr>
              <w:t xml:space="preserve">Wiki training </w:t>
            </w:r>
            <w:r w:rsidR="00785C07">
              <w:rPr>
                <w:sz w:val="24"/>
                <w:szCs w:val="24"/>
              </w:rPr>
              <w:t>P</w:t>
            </w:r>
            <w:r w:rsidR="00785C07" w:rsidRPr="00785C07">
              <w:rPr>
                <w:sz w:val="24"/>
                <w:szCs w:val="24"/>
              </w:rPr>
              <w:t>latform</w:t>
            </w:r>
            <w:r w:rsidR="00785C07">
              <w:rPr>
                <w:sz w:val="24"/>
                <w:szCs w:val="24"/>
              </w:rPr>
              <w:t xml:space="preserve"> Development</w:t>
            </w:r>
          </w:p>
        </w:tc>
        <w:tc>
          <w:tcPr>
            <w:tcW w:w="2610" w:type="dxa"/>
          </w:tcPr>
          <w:p w14:paraId="2D4CF77F" w14:textId="0298DF1E" w:rsidR="00C37766" w:rsidRDefault="00C7407B" w:rsidP="005D42F5">
            <w:pPr>
              <w:rPr>
                <w:sz w:val="24"/>
                <w:szCs w:val="24"/>
              </w:rPr>
            </w:pPr>
            <w:r w:rsidRPr="009D2383">
              <w:rPr>
                <w:b/>
                <w:bCs/>
                <w:color w:val="0000FF"/>
                <w:sz w:val="24"/>
                <w:szCs w:val="24"/>
              </w:rPr>
              <w:t>Complexity Level 4</w:t>
            </w:r>
          </w:p>
        </w:tc>
        <w:tc>
          <w:tcPr>
            <w:tcW w:w="4230" w:type="dxa"/>
          </w:tcPr>
          <w:p w14:paraId="7CBF7E2D" w14:textId="39D6FDD6" w:rsidR="00C37766" w:rsidRPr="00815FE2" w:rsidRDefault="00C37766" w:rsidP="005D42F5">
            <w:pPr>
              <w:rPr>
                <w:b/>
                <w:bCs/>
                <w:sz w:val="24"/>
                <w:szCs w:val="24"/>
              </w:rPr>
            </w:pPr>
            <w:r w:rsidRPr="00815FE2">
              <w:rPr>
                <w:b/>
                <w:bCs/>
                <w:sz w:val="24"/>
                <w:szCs w:val="24"/>
              </w:rPr>
              <w:t>Weeks Required:</w:t>
            </w:r>
            <w:r>
              <w:rPr>
                <w:b/>
                <w:bCs/>
                <w:sz w:val="24"/>
                <w:szCs w:val="24"/>
              </w:rPr>
              <w:t xml:space="preserve"> </w:t>
            </w:r>
            <w:r w:rsidR="00294786">
              <w:rPr>
                <w:b/>
                <w:bCs/>
                <w:sz w:val="24"/>
                <w:szCs w:val="24"/>
              </w:rPr>
              <w:t>10</w:t>
            </w:r>
          </w:p>
        </w:tc>
      </w:tr>
      <w:tr w:rsidR="00C37766" w14:paraId="471AB904" w14:textId="77777777" w:rsidTr="005D42F5">
        <w:trPr>
          <w:jc w:val="center"/>
        </w:trPr>
        <w:tc>
          <w:tcPr>
            <w:tcW w:w="9715" w:type="dxa"/>
            <w:gridSpan w:val="3"/>
          </w:tcPr>
          <w:p w14:paraId="34A55E2D" w14:textId="04DB9478" w:rsidR="00C37766" w:rsidRPr="00815FE2" w:rsidRDefault="00000000" w:rsidP="005D42F5">
            <w:pPr>
              <w:rPr>
                <w:b/>
                <w:bCs/>
                <w:sz w:val="24"/>
                <w:szCs w:val="24"/>
              </w:rPr>
            </w:pPr>
            <w:sdt>
              <w:sdtPr>
                <w:rPr>
                  <w:b/>
                  <w:bCs/>
                  <w:sz w:val="24"/>
                  <w:szCs w:val="24"/>
                </w:rPr>
                <w:id w:val="1427610634"/>
                <w14:checkbox>
                  <w14:checked w14:val="0"/>
                  <w14:checkedState w14:val="2612" w14:font="MS Gothic"/>
                  <w14:uncheckedState w14:val="2610" w14:font="MS Gothic"/>
                </w14:checkbox>
              </w:sdtPr>
              <w:sdtContent>
                <w:r w:rsidR="00C37766">
                  <w:rPr>
                    <w:rFonts w:ascii="MS Gothic" w:eastAsia="MS Gothic" w:hAnsi="MS Gothic" w:hint="eastAsia"/>
                    <w:b/>
                    <w:bCs/>
                    <w:sz w:val="24"/>
                    <w:szCs w:val="24"/>
                  </w:rPr>
                  <w:t>☐</w:t>
                </w:r>
              </w:sdtContent>
            </w:sdt>
            <w:r w:rsidR="00C37766">
              <w:rPr>
                <w:b/>
                <w:bCs/>
                <w:sz w:val="24"/>
                <w:szCs w:val="24"/>
              </w:rPr>
              <w:t xml:space="preserve">  Pre-award Phase Only                 </w:t>
            </w:r>
            <w:sdt>
              <w:sdtPr>
                <w:rPr>
                  <w:b/>
                  <w:bCs/>
                  <w:sz w:val="24"/>
                  <w:szCs w:val="24"/>
                </w:rPr>
                <w:id w:val="-1950463004"/>
                <w14:checkbox>
                  <w14:checked w14:val="1"/>
                  <w14:checkedState w14:val="2612" w14:font="MS Gothic"/>
                  <w14:uncheckedState w14:val="2610" w14:font="MS Gothic"/>
                </w14:checkbox>
              </w:sdtPr>
              <w:sdtContent>
                <w:r w:rsidR="00C7407B">
                  <w:rPr>
                    <w:rFonts w:ascii="MS Gothic" w:eastAsia="MS Gothic" w:hAnsi="MS Gothic" w:hint="eastAsia"/>
                    <w:b/>
                    <w:bCs/>
                    <w:sz w:val="24"/>
                    <w:szCs w:val="24"/>
                  </w:rPr>
                  <w:t>☒</w:t>
                </w:r>
              </w:sdtContent>
            </w:sdt>
            <w:r w:rsidR="00C37766">
              <w:rPr>
                <w:b/>
                <w:bCs/>
                <w:sz w:val="24"/>
                <w:szCs w:val="24"/>
              </w:rPr>
              <w:t xml:space="preserve">  Post-Award Phase Only              </w:t>
            </w:r>
            <w:sdt>
              <w:sdtPr>
                <w:rPr>
                  <w:b/>
                  <w:bCs/>
                  <w:sz w:val="24"/>
                  <w:szCs w:val="24"/>
                </w:rPr>
                <w:id w:val="-1107966054"/>
                <w14:checkbox>
                  <w14:checked w14:val="0"/>
                  <w14:checkedState w14:val="2612" w14:font="MS Gothic"/>
                  <w14:uncheckedState w14:val="2610" w14:font="MS Gothic"/>
                </w14:checkbox>
              </w:sdtPr>
              <w:sdtContent>
                <w:r w:rsidR="00C37766">
                  <w:rPr>
                    <w:rFonts w:ascii="MS Gothic" w:eastAsia="MS Gothic" w:hAnsi="MS Gothic" w:hint="eastAsia"/>
                    <w:b/>
                    <w:bCs/>
                    <w:sz w:val="24"/>
                    <w:szCs w:val="24"/>
                  </w:rPr>
                  <w:t>☐</w:t>
                </w:r>
              </w:sdtContent>
            </w:sdt>
            <w:r w:rsidR="00C37766">
              <w:rPr>
                <w:b/>
                <w:bCs/>
                <w:sz w:val="24"/>
                <w:szCs w:val="24"/>
              </w:rPr>
              <w:t xml:space="preserve">  Both Phases Required</w:t>
            </w:r>
          </w:p>
        </w:tc>
      </w:tr>
      <w:tr w:rsidR="00C37766" w14:paraId="0512C61C" w14:textId="77777777" w:rsidTr="005D42F5">
        <w:trPr>
          <w:jc w:val="center"/>
        </w:trPr>
        <w:tc>
          <w:tcPr>
            <w:tcW w:w="9715" w:type="dxa"/>
            <w:gridSpan w:val="3"/>
          </w:tcPr>
          <w:p w14:paraId="6738B208" w14:textId="7DCF0ED6" w:rsidR="00C37766" w:rsidRPr="006974F0" w:rsidRDefault="00C37766"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006974F0">
              <w:rPr>
                <w:sz w:val="24"/>
                <w:szCs w:val="24"/>
              </w:rPr>
              <w:t xml:space="preserve">IT; </w:t>
            </w:r>
            <w:r w:rsidR="006974F0" w:rsidRPr="006974F0">
              <w:rPr>
                <w:sz w:val="24"/>
                <w:szCs w:val="24"/>
              </w:rPr>
              <w:t>Network Services key personnel</w:t>
            </w:r>
            <w:r w:rsidR="006974F0">
              <w:rPr>
                <w:sz w:val="24"/>
                <w:szCs w:val="24"/>
              </w:rPr>
              <w:t xml:space="preserve">; </w:t>
            </w:r>
            <w:r w:rsidR="00C7407B">
              <w:rPr>
                <w:sz w:val="24"/>
                <w:szCs w:val="24"/>
              </w:rPr>
              <w:t>H2O Training Team; H2O Expansion Administrator</w:t>
            </w:r>
          </w:p>
        </w:tc>
      </w:tr>
      <w:tr w:rsidR="00C37766" w14:paraId="3A4ED047" w14:textId="77777777" w:rsidTr="005D42F5">
        <w:trPr>
          <w:jc w:val="center"/>
        </w:trPr>
        <w:tc>
          <w:tcPr>
            <w:tcW w:w="9715" w:type="dxa"/>
            <w:gridSpan w:val="3"/>
          </w:tcPr>
          <w:p w14:paraId="45D93EE6" w14:textId="3D5C2917" w:rsidR="00C37766" w:rsidRPr="00791D03" w:rsidRDefault="00C37766" w:rsidP="005D42F5">
            <w:pPr>
              <w:rPr>
                <w:sz w:val="24"/>
                <w:szCs w:val="24"/>
              </w:rPr>
            </w:pPr>
            <w:r w:rsidRPr="00815FE2">
              <w:rPr>
                <w:b/>
                <w:bCs/>
                <w:sz w:val="24"/>
                <w:szCs w:val="24"/>
              </w:rPr>
              <w:t xml:space="preserve">Assumptions: </w:t>
            </w:r>
            <w:r w:rsidR="00791D03">
              <w:rPr>
                <w:sz w:val="24"/>
                <w:szCs w:val="24"/>
              </w:rPr>
              <w:t>While the coding of Wiki platforms can be time intensive, many training documents/files can be linked and uploaded and would not require translation into the Wiki page formatting; the final product can be updated throughout the timespan of H2O</w:t>
            </w:r>
            <w:r w:rsidR="00A50915">
              <w:rPr>
                <w:sz w:val="24"/>
                <w:szCs w:val="24"/>
              </w:rPr>
              <w:t xml:space="preserve"> by the Training Team.</w:t>
            </w:r>
          </w:p>
        </w:tc>
      </w:tr>
      <w:tr w:rsidR="00C37766" w14:paraId="13FAF091" w14:textId="77777777" w:rsidTr="005D42F5">
        <w:trPr>
          <w:jc w:val="center"/>
        </w:trPr>
        <w:tc>
          <w:tcPr>
            <w:tcW w:w="9715" w:type="dxa"/>
            <w:gridSpan w:val="3"/>
          </w:tcPr>
          <w:p w14:paraId="7C98FBA5" w14:textId="4918BAFD" w:rsidR="00C37766" w:rsidRDefault="00C37766" w:rsidP="005D42F5">
            <w:pPr>
              <w:rPr>
                <w:sz w:val="24"/>
                <w:szCs w:val="24"/>
              </w:rPr>
            </w:pPr>
            <w:r w:rsidRPr="00293485">
              <w:rPr>
                <w:b/>
                <w:bCs/>
                <w:sz w:val="24"/>
                <w:szCs w:val="24"/>
              </w:rPr>
              <w:t>Week 1:</w:t>
            </w:r>
            <w:r>
              <w:rPr>
                <w:sz w:val="24"/>
                <w:szCs w:val="24"/>
              </w:rPr>
              <w:t xml:space="preserve"> </w:t>
            </w:r>
            <w:r w:rsidR="00791D03">
              <w:rPr>
                <w:sz w:val="24"/>
                <w:szCs w:val="24"/>
              </w:rPr>
              <w:t xml:space="preserve">Leadership forms the Wiki team, which meets to discuss the current leading array of possible Wiki platforms (including Guru, </w:t>
            </w:r>
            <w:proofErr w:type="spellStart"/>
            <w:r w:rsidR="00791D03">
              <w:rPr>
                <w:sz w:val="24"/>
                <w:szCs w:val="24"/>
              </w:rPr>
              <w:t>MediaWiki</w:t>
            </w:r>
            <w:proofErr w:type="spellEnd"/>
            <w:r w:rsidR="00791D03">
              <w:rPr>
                <w:sz w:val="24"/>
                <w:szCs w:val="24"/>
              </w:rPr>
              <w:t xml:space="preserve">, </w:t>
            </w:r>
            <w:proofErr w:type="spellStart"/>
            <w:r w:rsidR="00791D03">
              <w:rPr>
                <w:sz w:val="24"/>
                <w:szCs w:val="24"/>
              </w:rPr>
              <w:t>DokuWiki</w:t>
            </w:r>
            <w:proofErr w:type="spellEnd"/>
            <w:r w:rsidR="00791D03">
              <w:rPr>
                <w:sz w:val="24"/>
                <w:szCs w:val="24"/>
              </w:rPr>
              <w:t xml:space="preserve">, Confluence, </w:t>
            </w:r>
            <w:proofErr w:type="spellStart"/>
            <w:r w:rsidR="00791D03">
              <w:rPr>
                <w:sz w:val="24"/>
                <w:szCs w:val="24"/>
              </w:rPr>
              <w:t>Tettra</w:t>
            </w:r>
            <w:proofErr w:type="spellEnd"/>
            <w:r w:rsidR="00791D03">
              <w:rPr>
                <w:sz w:val="24"/>
                <w:szCs w:val="24"/>
              </w:rPr>
              <w:t xml:space="preserve">, Notion, </w:t>
            </w:r>
            <w:proofErr w:type="spellStart"/>
            <w:r w:rsidR="00791D03">
              <w:rPr>
                <w:sz w:val="24"/>
                <w:szCs w:val="24"/>
              </w:rPr>
              <w:t>Slite</w:t>
            </w:r>
            <w:proofErr w:type="spellEnd"/>
            <w:r w:rsidR="00791D03">
              <w:rPr>
                <w:sz w:val="24"/>
                <w:szCs w:val="24"/>
              </w:rPr>
              <w:t xml:space="preserve">, etc.), examining examples of these on the internet. *Platform selected (75% likelihood of this being </w:t>
            </w:r>
            <w:proofErr w:type="spellStart"/>
            <w:r w:rsidR="00791D03" w:rsidRPr="00791D03">
              <w:rPr>
                <w:sz w:val="24"/>
                <w:szCs w:val="24"/>
              </w:rPr>
              <w:t>MediaWiki</w:t>
            </w:r>
            <w:proofErr w:type="spellEnd"/>
            <w:r w:rsidR="00791D03">
              <w:rPr>
                <w:sz w:val="24"/>
                <w:szCs w:val="24"/>
              </w:rPr>
              <w:t xml:space="preserve"> or</w:t>
            </w:r>
            <w:r w:rsidR="00791D03" w:rsidRPr="00791D03">
              <w:rPr>
                <w:sz w:val="24"/>
                <w:szCs w:val="24"/>
              </w:rPr>
              <w:t xml:space="preserve"> </w:t>
            </w:r>
            <w:proofErr w:type="spellStart"/>
            <w:r w:rsidR="00791D03" w:rsidRPr="00791D03">
              <w:rPr>
                <w:sz w:val="24"/>
                <w:szCs w:val="24"/>
              </w:rPr>
              <w:t>DokuWiki</w:t>
            </w:r>
            <w:proofErr w:type="spellEnd"/>
            <w:r w:rsidR="00791D03">
              <w:rPr>
                <w:sz w:val="24"/>
                <w:szCs w:val="24"/>
              </w:rPr>
              <w:t>, which are both open-source and free to use).</w:t>
            </w:r>
          </w:p>
        </w:tc>
      </w:tr>
      <w:tr w:rsidR="00C37766" w14:paraId="14D19ED8" w14:textId="77777777" w:rsidTr="005D42F5">
        <w:trPr>
          <w:jc w:val="center"/>
        </w:trPr>
        <w:tc>
          <w:tcPr>
            <w:tcW w:w="9715" w:type="dxa"/>
            <w:gridSpan w:val="3"/>
          </w:tcPr>
          <w:p w14:paraId="1CEB9576" w14:textId="67560957" w:rsidR="00C37766" w:rsidRDefault="00C37766" w:rsidP="005D42F5">
            <w:pPr>
              <w:rPr>
                <w:sz w:val="24"/>
                <w:szCs w:val="24"/>
              </w:rPr>
            </w:pPr>
            <w:r w:rsidRPr="00293485">
              <w:rPr>
                <w:b/>
                <w:bCs/>
                <w:sz w:val="24"/>
                <w:szCs w:val="24"/>
              </w:rPr>
              <w:t>Week 2:</w:t>
            </w:r>
            <w:r>
              <w:rPr>
                <w:sz w:val="24"/>
                <w:szCs w:val="24"/>
              </w:rPr>
              <w:t xml:space="preserve"> </w:t>
            </w:r>
            <w:r w:rsidR="00791D03">
              <w:rPr>
                <w:sz w:val="24"/>
                <w:szCs w:val="24"/>
              </w:rPr>
              <w:t>**Exploration week for the team to familiarize themselves with the chosen platform.</w:t>
            </w:r>
          </w:p>
        </w:tc>
      </w:tr>
      <w:tr w:rsidR="00C37766" w14:paraId="29E672D8" w14:textId="77777777" w:rsidTr="005D42F5">
        <w:trPr>
          <w:jc w:val="center"/>
        </w:trPr>
        <w:tc>
          <w:tcPr>
            <w:tcW w:w="9715" w:type="dxa"/>
            <w:gridSpan w:val="3"/>
          </w:tcPr>
          <w:p w14:paraId="48C7892E" w14:textId="6AB6AF85" w:rsidR="00C37766" w:rsidRDefault="00C37766" w:rsidP="005D42F5">
            <w:pPr>
              <w:rPr>
                <w:sz w:val="24"/>
                <w:szCs w:val="24"/>
              </w:rPr>
            </w:pPr>
            <w:r w:rsidRPr="00293485">
              <w:rPr>
                <w:b/>
                <w:bCs/>
                <w:sz w:val="24"/>
                <w:szCs w:val="24"/>
              </w:rPr>
              <w:t>Week 3:</w:t>
            </w:r>
            <w:r>
              <w:rPr>
                <w:sz w:val="24"/>
                <w:szCs w:val="24"/>
              </w:rPr>
              <w:t xml:space="preserve"> </w:t>
            </w:r>
            <w:r w:rsidR="002370C3">
              <w:rPr>
                <w:sz w:val="24"/>
                <w:szCs w:val="24"/>
              </w:rPr>
              <w:t>Drafting the Wiki architecture/page layout (50% complete); team also works on securing H2O/AHCCCS/BCBSAZ Health Choice logos/images for use in the Wiki design.</w:t>
            </w:r>
          </w:p>
        </w:tc>
      </w:tr>
      <w:tr w:rsidR="00C37766" w14:paraId="42CDB1F7" w14:textId="77777777" w:rsidTr="005D42F5">
        <w:trPr>
          <w:jc w:val="center"/>
        </w:trPr>
        <w:tc>
          <w:tcPr>
            <w:tcW w:w="9715" w:type="dxa"/>
            <w:gridSpan w:val="3"/>
          </w:tcPr>
          <w:p w14:paraId="08D086BD" w14:textId="6C808E35" w:rsidR="00C37766" w:rsidRDefault="00C37766" w:rsidP="005D42F5">
            <w:pPr>
              <w:rPr>
                <w:sz w:val="24"/>
                <w:szCs w:val="24"/>
              </w:rPr>
            </w:pPr>
            <w:r w:rsidRPr="00293485">
              <w:rPr>
                <w:b/>
                <w:bCs/>
                <w:sz w:val="24"/>
                <w:szCs w:val="24"/>
              </w:rPr>
              <w:t>Week 4:</w:t>
            </w:r>
            <w:r>
              <w:rPr>
                <w:sz w:val="24"/>
                <w:szCs w:val="24"/>
              </w:rPr>
              <w:t xml:space="preserve"> </w:t>
            </w:r>
            <w:r w:rsidR="002370C3" w:rsidRPr="002370C3">
              <w:rPr>
                <w:sz w:val="24"/>
                <w:szCs w:val="24"/>
              </w:rPr>
              <w:t>Drafting the Wiki architecture/page layout (</w:t>
            </w:r>
            <w:r w:rsidR="002370C3">
              <w:rPr>
                <w:sz w:val="24"/>
                <w:szCs w:val="24"/>
              </w:rPr>
              <w:t>10</w:t>
            </w:r>
            <w:r w:rsidR="002370C3" w:rsidRPr="002370C3">
              <w:rPr>
                <w:sz w:val="24"/>
                <w:szCs w:val="24"/>
              </w:rPr>
              <w:t>0% complete);</w:t>
            </w:r>
            <w:r w:rsidR="002370C3">
              <w:rPr>
                <w:sz w:val="24"/>
                <w:szCs w:val="24"/>
              </w:rPr>
              <w:t xml:space="preserve"> initial images/favicons secured. Coding, page editing, and administrative duties are assigned; team works on establishing user level hierarchies for the Wiki and decides on the user registration process. </w:t>
            </w:r>
          </w:p>
        </w:tc>
      </w:tr>
      <w:tr w:rsidR="00C37766" w14:paraId="3E77D487" w14:textId="77777777" w:rsidTr="005D42F5">
        <w:trPr>
          <w:jc w:val="center"/>
        </w:trPr>
        <w:tc>
          <w:tcPr>
            <w:tcW w:w="9715" w:type="dxa"/>
            <w:gridSpan w:val="3"/>
          </w:tcPr>
          <w:p w14:paraId="68311823" w14:textId="696A81CF" w:rsidR="00C37766" w:rsidRDefault="00C37766" w:rsidP="005D42F5">
            <w:pPr>
              <w:rPr>
                <w:sz w:val="24"/>
                <w:szCs w:val="24"/>
              </w:rPr>
            </w:pPr>
            <w:r w:rsidRPr="00293485">
              <w:rPr>
                <w:b/>
                <w:bCs/>
                <w:sz w:val="24"/>
                <w:szCs w:val="24"/>
              </w:rPr>
              <w:t>Week 5:</w:t>
            </w:r>
            <w:r>
              <w:rPr>
                <w:sz w:val="24"/>
                <w:szCs w:val="24"/>
              </w:rPr>
              <w:t xml:space="preserve"> </w:t>
            </w:r>
            <w:r w:rsidR="002370C3">
              <w:rPr>
                <w:sz w:val="24"/>
                <w:szCs w:val="24"/>
              </w:rPr>
              <w:t>Work continues on getting the Wiki up and running (50%).</w:t>
            </w:r>
          </w:p>
        </w:tc>
      </w:tr>
      <w:tr w:rsidR="00C37766" w14:paraId="0B660E93" w14:textId="77777777" w:rsidTr="005D42F5">
        <w:trPr>
          <w:jc w:val="center"/>
        </w:trPr>
        <w:tc>
          <w:tcPr>
            <w:tcW w:w="9715" w:type="dxa"/>
            <w:gridSpan w:val="3"/>
          </w:tcPr>
          <w:p w14:paraId="16210268" w14:textId="1FCB926C" w:rsidR="00C37766" w:rsidRPr="00293485" w:rsidRDefault="00C37766" w:rsidP="005D42F5">
            <w:pPr>
              <w:rPr>
                <w:sz w:val="24"/>
                <w:szCs w:val="24"/>
              </w:rPr>
            </w:pPr>
            <w:r w:rsidRPr="00293485">
              <w:rPr>
                <w:b/>
                <w:bCs/>
                <w:sz w:val="24"/>
                <w:szCs w:val="24"/>
              </w:rPr>
              <w:t xml:space="preserve">Week </w:t>
            </w:r>
            <w:r>
              <w:rPr>
                <w:b/>
                <w:bCs/>
                <w:sz w:val="24"/>
                <w:szCs w:val="24"/>
              </w:rPr>
              <w:t>6</w:t>
            </w:r>
            <w:r w:rsidRPr="00293485">
              <w:rPr>
                <w:b/>
                <w:bCs/>
                <w:sz w:val="24"/>
                <w:szCs w:val="24"/>
              </w:rPr>
              <w:t>:</w:t>
            </w:r>
            <w:r>
              <w:rPr>
                <w:sz w:val="24"/>
                <w:szCs w:val="24"/>
              </w:rPr>
              <w:t xml:space="preserve"> </w:t>
            </w:r>
            <w:r w:rsidR="002370C3" w:rsidRPr="002370C3">
              <w:rPr>
                <w:sz w:val="24"/>
                <w:szCs w:val="24"/>
              </w:rPr>
              <w:t>Work continues on getting the Wiki up and running (</w:t>
            </w:r>
            <w:r w:rsidR="002370C3">
              <w:rPr>
                <w:sz w:val="24"/>
                <w:szCs w:val="24"/>
              </w:rPr>
              <w:t>75</w:t>
            </w:r>
            <w:r w:rsidR="002370C3" w:rsidRPr="002370C3">
              <w:rPr>
                <w:sz w:val="24"/>
                <w:szCs w:val="24"/>
              </w:rPr>
              <w:t>%).</w:t>
            </w:r>
          </w:p>
        </w:tc>
      </w:tr>
      <w:tr w:rsidR="00C37766" w14:paraId="5D1B4B2F" w14:textId="77777777" w:rsidTr="005D42F5">
        <w:trPr>
          <w:jc w:val="center"/>
        </w:trPr>
        <w:tc>
          <w:tcPr>
            <w:tcW w:w="9715" w:type="dxa"/>
            <w:gridSpan w:val="3"/>
          </w:tcPr>
          <w:p w14:paraId="6549D91E" w14:textId="17864C8D" w:rsidR="00C37766" w:rsidRPr="00293485" w:rsidRDefault="00C37766" w:rsidP="005D42F5">
            <w:pPr>
              <w:rPr>
                <w:b/>
                <w:bCs/>
                <w:sz w:val="24"/>
                <w:szCs w:val="24"/>
              </w:rPr>
            </w:pPr>
            <w:r w:rsidRPr="00293485">
              <w:rPr>
                <w:b/>
                <w:bCs/>
                <w:sz w:val="24"/>
                <w:szCs w:val="24"/>
              </w:rPr>
              <w:t xml:space="preserve">Week </w:t>
            </w:r>
            <w:r>
              <w:rPr>
                <w:b/>
                <w:bCs/>
                <w:sz w:val="24"/>
                <w:szCs w:val="24"/>
              </w:rPr>
              <w:t>7</w:t>
            </w:r>
            <w:r w:rsidRPr="00293485">
              <w:rPr>
                <w:b/>
                <w:bCs/>
                <w:sz w:val="24"/>
                <w:szCs w:val="24"/>
              </w:rPr>
              <w:t>:</w:t>
            </w:r>
            <w:r>
              <w:rPr>
                <w:b/>
                <w:bCs/>
                <w:sz w:val="24"/>
                <w:szCs w:val="24"/>
              </w:rPr>
              <w:t xml:space="preserve"> </w:t>
            </w:r>
            <w:r w:rsidR="002370C3" w:rsidRPr="002370C3">
              <w:rPr>
                <w:sz w:val="24"/>
                <w:szCs w:val="24"/>
              </w:rPr>
              <w:t>Work completes on the Wiki (100%); with the platform live, the uploading of training items by higher-tier user levels can proceed; integrating the H2O Training Team as users addressed.</w:t>
            </w:r>
          </w:p>
        </w:tc>
      </w:tr>
      <w:tr w:rsidR="00C37766" w14:paraId="1C0B8E4D" w14:textId="77777777" w:rsidTr="005D42F5">
        <w:trPr>
          <w:jc w:val="center"/>
        </w:trPr>
        <w:tc>
          <w:tcPr>
            <w:tcW w:w="9715" w:type="dxa"/>
            <w:gridSpan w:val="3"/>
          </w:tcPr>
          <w:p w14:paraId="7B202A81" w14:textId="1A83BC2D" w:rsidR="00C37766" w:rsidRPr="002370C3" w:rsidRDefault="00C37766" w:rsidP="005D42F5">
            <w:pPr>
              <w:rPr>
                <w:sz w:val="24"/>
                <w:szCs w:val="24"/>
              </w:rPr>
            </w:pPr>
            <w:r w:rsidRPr="00D758B4">
              <w:rPr>
                <w:b/>
                <w:bCs/>
                <w:sz w:val="24"/>
                <w:szCs w:val="24"/>
              </w:rPr>
              <w:t xml:space="preserve">Week </w:t>
            </w:r>
            <w:r>
              <w:rPr>
                <w:b/>
                <w:bCs/>
                <w:sz w:val="24"/>
                <w:szCs w:val="24"/>
              </w:rPr>
              <w:t>8</w:t>
            </w:r>
            <w:r w:rsidRPr="00D758B4">
              <w:rPr>
                <w:b/>
                <w:bCs/>
                <w:sz w:val="24"/>
                <w:szCs w:val="24"/>
              </w:rPr>
              <w:t>:</w:t>
            </w:r>
            <w:r>
              <w:rPr>
                <w:b/>
                <w:bCs/>
                <w:sz w:val="24"/>
                <w:szCs w:val="24"/>
              </w:rPr>
              <w:t xml:space="preserve"> </w:t>
            </w:r>
            <w:r w:rsidR="002370C3">
              <w:rPr>
                <w:sz w:val="24"/>
                <w:szCs w:val="24"/>
              </w:rPr>
              <w:t xml:space="preserve">Wiki presented to leadership and H2O Leaders currently established, gathering feedback for possible edits, which happen this week. At this point the </w:t>
            </w:r>
            <w:r w:rsidR="00A50915">
              <w:rPr>
                <w:sz w:val="24"/>
                <w:szCs w:val="24"/>
              </w:rPr>
              <w:t>Training Team enters information, links, documents, etc. into the Wiki.</w:t>
            </w:r>
          </w:p>
        </w:tc>
      </w:tr>
      <w:tr w:rsidR="00C37766" w14:paraId="0DFC10C2" w14:textId="77777777" w:rsidTr="005D42F5">
        <w:trPr>
          <w:jc w:val="center"/>
        </w:trPr>
        <w:tc>
          <w:tcPr>
            <w:tcW w:w="9715" w:type="dxa"/>
            <w:gridSpan w:val="3"/>
          </w:tcPr>
          <w:p w14:paraId="025EE822" w14:textId="065352C2" w:rsidR="00C37766" w:rsidRPr="00A50915" w:rsidRDefault="00C37766" w:rsidP="005D42F5">
            <w:pPr>
              <w:rPr>
                <w:sz w:val="24"/>
                <w:szCs w:val="24"/>
              </w:rPr>
            </w:pPr>
            <w:r>
              <w:rPr>
                <w:b/>
                <w:bCs/>
                <w:sz w:val="24"/>
                <w:szCs w:val="24"/>
              </w:rPr>
              <w:t xml:space="preserve">Week 9: </w:t>
            </w:r>
            <w:r w:rsidR="00A50915">
              <w:rPr>
                <w:sz w:val="24"/>
                <w:szCs w:val="24"/>
              </w:rPr>
              <w:t>Wiki content additions continue, consulting with the Training Team and Network Services; content 50% ready for the projected 10/1/24 “go live” date.</w:t>
            </w:r>
          </w:p>
        </w:tc>
      </w:tr>
      <w:tr w:rsidR="00C37766" w14:paraId="3148C3D0" w14:textId="77777777" w:rsidTr="005D42F5">
        <w:trPr>
          <w:jc w:val="center"/>
        </w:trPr>
        <w:tc>
          <w:tcPr>
            <w:tcW w:w="9715" w:type="dxa"/>
            <w:gridSpan w:val="3"/>
          </w:tcPr>
          <w:p w14:paraId="1A1BA2FF" w14:textId="4210F73A" w:rsidR="00C37766" w:rsidRPr="00994CF7" w:rsidRDefault="00C37766" w:rsidP="005D42F5">
            <w:pPr>
              <w:rPr>
                <w:sz w:val="24"/>
                <w:szCs w:val="24"/>
              </w:rPr>
            </w:pPr>
            <w:r>
              <w:rPr>
                <w:b/>
                <w:bCs/>
                <w:sz w:val="24"/>
                <w:szCs w:val="24"/>
              </w:rPr>
              <w:t xml:space="preserve">Week 10: </w:t>
            </w:r>
            <w:r w:rsidR="00A50915" w:rsidRPr="00A50915">
              <w:rPr>
                <w:sz w:val="24"/>
                <w:szCs w:val="24"/>
              </w:rPr>
              <w:t>Wiki content 100% ready for</w:t>
            </w:r>
            <w:r w:rsidR="00A50915">
              <w:rPr>
                <w:b/>
                <w:bCs/>
                <w:sz w:val="24"/>
                <w:szCs w:val="24"/>
              </w:rPr>
              <w:t xml:space="preserve"> </w:t>
            </w:r>
            <w:r w:rsidR="00A50915" w:rsidRPr="00A50915">
              <w:rPr>
                <w:sz w:val="24"/>
                <w:szCs w:val="24"/>
              </w:rPr>
              <w:t>initial H2O implementation.</w:t>
            </w:r>
          </w:p>
        </w:tc>
      </w:tr>
    </w:tbl>
    <w:p w14:paraId="27FF81E7" w14:textId="77777777" w:rsidR="00C37766" w:rsidRDefault="00C37766" w:rsidP="00913E37">
      <w:pPr>
        <w:spacing w:after="0" w:line="240" w:lineRule="auto"/>
        <w:rPr>
          <w:sz w:val="24"/>
          <w:szCs w:val="24"/>
        </w:rPr>
      </w:pPr>
    </w:p>
    <w:p w14:paraId="500E502A" w14:textId="77777777" w:rsidR="00785C07" w:rsidRDefault="00785C07"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2875"/>
        <w:gridCol w:w="2610"/>
        <w:gridCol w:w="4230"/>
      </w:tblGrid>
      <w:tr w:rsidR="00785C07" w14:paraId="1C2A5262" w14:textId="77777777" w:rsidTr="005D42F5">
        <w:trPr>
          <w:jc w:val="center"/>
        </w:trPr>
        <w:tc>
          <w:tcPr>
            <w:tcW w:w="2875" w:type="dxa"/>
          </w:tcPr>
          <w:p w14:paraId="6F715A79" w14:textId="690B7D19" w:rsidR="00785C07" w:rsidRDefault="00785C07" w:rsidP="005D42F5">
            <w:pPr>
              <w:rPr>
                <w:sz w:val="24"/>
                <w:szCs w:val="24"/>
              </w:rPr>
            </w:pPr>
            <w:r w:rsidRPr="00815FE2">
              <w:rPr>
                <w:b/>
                <w:bCs/>
                <w:sz w:val="24"/>
                <w:szCs w:val="24"/>
              </w:rPr>
              <w:t xml:space="preserve">Element </w:t>
            </w:r>
            <w:r>
              <w:rPr>
                <w:b/>
                <w:bCs/>
                <w:sz w:val="24"/>
                <w:szCs w:val="24"/>
              </w:rPr>
              <w:t>8</w:t>
            </w:r>
            <w:r w:rsidRPr="00815FE2">
              <w:rPr>
                <w:b/>
                <w:bCs/>
                <w:sz w:val="24"/>
                <w:szCs w:val="24"/>
              </w:rPr>
              <w:t>:</w:t>
            </w:r>
            <w:r>
              <w:rPr>
                <w:sz w:val="24"/>
                <w:szCs w:val="24"/>
              </w:rPr>
              <w:t xml:space="preserve"> </w:t>
            </w:r>
            <w:r w:rsidRPr="00785C07">
              <w:rPr>
                <w:sz w:val="24"/>
                <w:szCs w:val="24"/>
              </w:rPr>
              <w:t>H2O Network Database</w:t>
            </w:r>
          </w:p>
        </w:tc>
        <w:tc>
          <w:tcPr>
            <w:tcW w:w="2610" w:type="dxa"/>
          </w:tcPr>
          <w:p w14:paraId="6AA8B729" w14:textId="1511115C" w:rsidR="00785C07" w:rsidRDefault="000A72CC" w:rsidP="005D42F5">
            <w:pPr>
              <w:rPr>
                <w:sz w:val="24"/>
                <w:szCs w:val="24"/>
              </w:rPr>
            </w:pPr>
            <w:r w:rsidRPr="00F14BA1">
              <w:rPr>
                <w:b/>
                <w:bCs/>
                <w:sz w:val="24"/>
                <w:szCs w:val="24"/>
              </w:rPr>
              <w:t xml:space="preserve">Complexity Level </w:t>
            </w:r>
            <w:r>
              <w:rPr>
                <w:b/>
                <w:bCs/>
                <w:sz w:val="24"/>
                <w:szCs w:val="24"/>
              </w:rPr>
              <w:t>5</w:t>
            </w:r>
          </w:p>
        </w:tc>
        <w:tc>
          <w:tcPr>
            <w:tcW w:w="4230" w:type="dxa"/>
          </w:tcPr>
          <w:p w14:paraId="65878C9D" w14:textId="7CA241CC" w:rsidR="00785C07" w:rsidRPr="00815FE2" w:rsidRDefault="00785C07" w:rsidP="005D42F5">
            <w:pPr>
              <w:rPr>
                <w:b/>
                <w:bCs/>
                <w:sz w:val="24"/>
                <w:szCs w:val="24"/>
              </w:rPr>
            </w:pPr>
            <w:r w:rsidRPr="00815FE2">
              <w:rPr>
                <w:b/>
                <w:bCs/>
                <w:sz w:val="24"/>
                <w:szCs w:val="24"/>
              </w:rPr>
              <w:t>Weeks Required:</w:t>
            </w:r>
            <w:r>
              <w:rPr>
                <w:b/>
                <w:bCs/>
                <w:sz w:val="24"/>
                <w:szCs w:val="24"/>
              </w:rPr>
              <w:t xml:space="preserve"> </w:t>
            </w:r>
            <w:r w:rsidR="00264B46">
              <w:rPr>
                <w:b/>
                <w:bCs/>
                <w:sz w:val="24"/>
                <w:szCs w:val="24"/>
              </w:rPr>
              <w:t>12</w:t>
            </w:r>
          </w:p>
        </w:tc>
      </w:tr>
      <w:tr w:rsidR="00785C07" w14:paraId="0E006F5F" w14:textId="77777777" w:rsidTr="005D42F5">
        <w:trPr>
          <w:jc w:val="center"/>
        </w:trPr>
        <w:tc>
          <w:tcPr>
            <w:tcW w:w="9715" w:type="dxa"/>
            <w:gridSpan w:val="3"/>
          </w:tcPr>
          <w:p w14:paraId="1EA729EF" w14:textId="7A7CF3F0" w:rsidR="00785C07" w:rsidRPr="00815FE2" w:rsidRDefault="00000000" w:rsidP="005D42F5">
            <w:pPr>
              <w:rPr>
                <w:b/>
                <w:bCs/>
                <w:sz w:val="24"/>
                <w:szCs w:val="24"/>
              </w:rPr>
            </w:pPr>
            <w:sdt>
              <w:sdtPr>
                <w:rPr>
                  <w:b/>
                  <w:bCs/>
                  <w:sz w:val="24"/>
                  <w:szCs w:val="24"/>
                </w:rPr>
                <w:id w:val="-1828819603"/>
                <w14:checkbox>
                  <w14:checked w14:val="0"/>
                  <w14:checkedState w14:val="2612" w14:font="MS Gothic"/>
                  <w14:uncheckedState w14:val="2610" w14:font="MS Gothic"/>
                </w14:checkbox>
              </w:sdtPr>
              <w:sdtContent>
                <w:r w:rsidR="00785C07">
                  <w:rPr>
                    <w:rFonts w:ascii="MS Gothic" w:eastAsia="MS Gothic" w:hAnsi="MS Gothic" w:hint="eastAsia"/>
                    <w:b/>
                    <w:bCs/>
                    <w:sz w:val="24"/>
                    <w:szCs w:val="24"/>
                  </w:rPr>
                  <w:t>☐</w:t>
                </w:r>
              </w:sdtContent>
            </w:sdt>
            <w:r w:rsidR="00785C07">
              <w:rPr>
                <w:b/>
                <w:bCs/>
                <w:sz w:val="24"/>
                <w:szCs w:val="24"/>
              </w:rPr>
              <w:t xml:space="preserve">  Pre-award Phase Only                 </w:t>
            </w:r>
            <w:sdt>
              <w:sdtPr>
                <w:rPr>
                  <w:b/>
                  <w:bCs/>
                  <w:sz w:val="24"/>
                  <w:szCs w:val="24"/>
                </w:rPr>
                <w:id w:val="1148169192"/>
                <w14:checkbox>
                  <w14:checked w14:val="1"/>
                  <w14:checkedState w14:val="2612" w14:font="MS Gothic"/>
                  <w14:uncheckedState w14:val="2610" w14:font="MS Gothic"/>
                </w14:checkbox>
              </w:sdtPr>
              <w:sdtContent>
                <w:r w:rsidR="00373BF2">
                  <w:rPr>
                    <w:rFonts w:ascii="MS Gothic" w:eastAsia="MS Gothic" w:hAnsi="MS Gothic" w:hint="eastAsia"/>
                    <w:b/>
                    <w:bCs/>
                    <w:sz w:val="24"/>
                    <w:szCs w:val="24"/>
                  </w:rPr>
                  <w:t>☒</w:t>
                </w:r>
              </w:sdtContent>
            </w:sdt>
            <w:r w:rsidR="00785C07">
              <w:rPr>
                <w:b/>
                <w:bCs/>
                <w:sz w:val="24"/>
                <w:szCs w:val="24"/>
              </w:rPr>
              <w:t xml:space="preserve">  Post-Award Phase Only              </w:t>
            </w:r>
            <w:sdt>
              <w:sdtPr>
                <w:rPr>
                  <w:b/>
                  <w:bCs/>
                  <w:sz w:val="24"/>
                  <w:szCs w:val="24"/>
                </w:rPr>
                <w:id w:val="1277525989"/>
                <w14:checkbox>
                  <w14:checked w14:val="0"/>
                  <w14:checkedState w14:val="2612" w14:font="MS Gothic"/>
                  <w14:uncheckedState w14:val="2610" w14:font="MS Gothic"/>
                </w14:checkbox>
              </w:sdtPr>
              <w:sdtContent>
                <w:r w:rsidR="00785C07">
                  <w:rPr>
                    <w:rFonts w:ascii="MS Gothic" w:eastAsia="MS Gothic" w:hAnsi="MS Gothic" w:hint="eastAsia"/>
                    <w:b/>
                    <w:bCs/>
                    <w:sz w:val="24"/>
                    <w:szCs w:val="24"/>
                  </w:rPr>
                  <w:t>☐</w:t>
                </w:r>
              </w:sdtContent>
            </w:sdt>
            <w:r w:rsidR="00785C07">
              <w:rPr>
                <w:b/>
                <w:bCs/>
                <w:sz w:val="24"/>
                <w:szCs w:val="24"/>
              </w:rPr>
              <w:t xml:space="preserve">  Both Phases Required</w:t>
            </w:r>
          </w:p>
        </w:tc>
      </w:tr>
      <w:tr w:rsidR="00785C07" w14:paraId="179F947A" w14:textId="77777777" w:rsidTr="005D42F5">
        <w:trPr>
          <w:jc w:val="center"/>
        </w:trPr>
        <w:tc>
          <w:tcPr>
            <w:tcW w:w="9715" w:type="dxa"/>
            <w:gridSpan w:val="3"/>
          </w:tcPr>
          <w:p w14:paraId="41BD562B" w14:textId="5C4D30AA" w:rsidR="00785C07" w:rsidRPr="00A51702" w:rsidRDefault="00785C07"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00A51702" w:rsidRPr="00A51702">
              <w:rPr>
                <w:sz w:val="24"/>
                <w:szCs w:val="24"/>
              </w:rPr>
              <w:t>IT;</w:t>
            </w:r>
            <w:r w:rsidR="00373BF2">
              <w:rPr>
                <w:sz w:val="24"/>
                <w:szCs w:val="24"/>
              </w:rPr>
              <w:t xml:space="preserve"> </w:t>
            </w:r>
            <w:r w:rsidR="00373BF2" w:rsidRPr="00373BF2">
              <w:rPr>
                <w:sz w:val="24"/>
                <w:szCs w:val="24"/>
              </w:rPr>
              <w:t>James Peterson – Senior Manager IS Infrastructure</w:t>
            </w:r>
            <w:r w:rsidR="00373BF2">
              <w:rPr>
                <w:sz w:val="24"/>
                <w:szCs w:val="24"/>
              </w:rPr>
              <w:t>;</w:t>
            </w:r>
            <w:r w:rsidR="00A51702">
              <w:rPr>
                <w:b/>
                <w:bCs/>
                <w:sz w:val="24"/>
                <w:szCs w:val="24"/>
              </w:rPr>
              <w:t xml:space="preserve"> </w:t>
            </w:r>
            <w:r w:rsidR="00DC54A9" w:rsidRPr="00DC54A9">
              <w:rPr>
                <w:sz w:val="24"/>
                <w:szCs w:val="24"/>
              </w:rPr>
              <w:t>VP/Network Services, Charlotte Whitmore;</w:t>
            </w:r>
            <w:r w:rsidR="00DC54A9">
              <w:rPr>
                <w:sz w:val="24"/>
                <w:szCs w:val="24"/>
              </w:rPr>
              <w:t xml:space="preserve"> </w:t>
            </w:r>
            <w:r w:rsidR="00373BF2">
              <w:rPr>
                <w:sz w:val="24"/>
                <w:szCs w:val="24"/>
              </w:rPr>
              <w:t>H2O Expansion Administrator Michael Van Ness</w:t>
            </w:r>
          </w:p>
        </w:tc>
      </w:tr>
      <w:tr w:rsidR="00785C07" w14:paraId="5A0C6673" w14:textId="77777777" w:rsidTr="005D42F5">
        <w:trPr>
          <w:jc w:val="center"/>
        </w:trPr>
        <w:tc>
          <w:tcPr>
            <w:tcW w:w="9715" w:type="dxa"/>
            <w:gridSpan w:val="3"/>
          </w:tcPr>
          <w:p w14:paraId="600FD287" w14:textId="0C81B2AB" w:rsidR="00785C07" w:rsidRPr="00F9790A" w:rsidRDefault="00785C07" w:rsidP="005D42F5">
            <w:pPr>
              <w:rPr>
                <w:b/>
                <w:bCs/>
                <w:sz w:val="24"/>
                <w:szCs w:val="24"/>
              </w:rPr>
            </w:pPr>
            <w:r w:rsidRPr="00815FE2">
              <w:rPr>
                <w:b/>
                <w:bCs/>
                <w:sz w:val="24"/>
                <w:szCs w:val="24"/>
              </w:rPr>
              <w:t xml:space="preserve">Assumptions: </w:t>
            </w:r>
            <w:r w:rsidR="009C177B">
              <w:rPr>
                <w:sz w:val="24"/>
                <w:szCs w:val="24"/>
              </w:rPr>
              <w:t xml:space="preserve">There are three possibilities to explore in regard to this technology: [a] use existing platforms and expand their functionality (referring specifically to </w:t>
            </w:r>
            <w:proofErr w:type="spellStart"/>
            <w:r w:rsidR="009C177B">
              <w:rPr>
                <w:sz w:val="24"/>
                <w:szCs w:val="24"/>
              </w:rPr>
              <w:t>eVIPs</w:t>
            </w:r>
            <w:proofErr w:type="spellEnd"/>
            <w:r w:rsidR="009C177B">
              <w:rPr>
                <w:sz w:val="24"/>
                <w:szCs w:val="24"/>
              </w:rPr>
              <w:t>), or [b] use another, less specific software solution we already possess (Excel/Access), or [c] create or acquire a new solution.</w:t>
            </w:r>
            <w:r w:rsidR="001E70EB">
              <w:rPr>
                <w:sz w:val="24"/>
                <w:szCs w:val="24"/>
              </w:rPr>
              <w:t xml:space="preserve"> Insights will be taken from the Software Development Life</w:t>
            </w:r>
            <w:r w:rsidR="00F9790A">
              <w:rPr>
                <w:sz w:val="24"/>
                <w:szCs w:val="24"/>
              </w:rPr>
              <w:t>c</w:t>
            </w:r>
            <w:r w:rsidR="001E70EB">
              <w:rPr>
                <w:sz w:val="24"/>
                <w:szCs w:val="24"/>
              </w:rPr>
              <w:t>ycle (SDLC) process.</w:t>
            </w:r>
            <w:r w:rsidR="00F9790A">
              <w:rPr>
                <w:sz w:val="24"/>
                <w:szCs w:val="24"/>
              </w:rPr>
              <w:t xml:space="preserve"> </w:t>
            </w:r>
            <w:r w:rsidR="00F9790A">
              <w:rPr>
                <w:b/>
                <w:bCs/>
                <w:sz w:val="24"/>
                <w:szCs w:val="24"/>
              </w:rPr>
              <w:t>[Endnote 9]</w:t>
            </w:r>
          </w:p>
        </w:tc>
      </w:tr>
      <w:tr w:rsidR="00785C07" w14:paraId="61FDAD46" w14:textId="77777777" w:rsidTr="005D42F5">
        <w:trPr>
          <w:jc w:val="center"/>
        </w:trPr>
        <w:tc>
          <w:tcPr>
            <w:tcW w:w="9715" w:type="dxa"/>
            <w:gridSpan w:val="3"/>
          </w:tcPr>
          <w:p w14:paraId="28C328B7" w14:textId="2F3311C6" w:rsidR="00785C07" w:rsidRDefault="00785C07" w:rsidP="005D42F5">
            <w:pPr>
              <w:rPr>
                <w:sz w:val="24"/>
                <w:szCs w:val="24"/>
              </w:rPr>
            </w:pPr>
            <w:r w:rsidRPr="00293485">
              <w:rPr>
                <w:b/>
                <w:bCs/>
                <w:sz w:val="24"/>
                <w:szCs w:val="24"/>
              </w:rPr>
              <w:lastRenderedPageBreak/>
              <w:t>Week 1:</w:t>
            </w:r>
            <w:r>
              <w:rPr>
                <w:sz w:val="24"/>
                <w:szCs w:val="24"/>
              </w:rPr>
              <w:t xml:space="preserve"> </w:t>
            </w:r>
            <w:r w:rsidR="000A72CC" w:rsidRPr="000A72CC">
              <w:rPr>
                <w:sz w:val="24"/>
                <w:szCs w:val="24"/>
              </w:rPr>
              <w:t>Leadership forms the</w:t>
            </w:r>
            <w:r w:rsidR="000A72CC">
              <w:rPr>
                <w:sz w:val="24"/>
                <w:szCs w:val="24"/>
              </w:rPr>
              <w:t xml:space="preserve"> H2O Network Database</w:t>
            </w:r>
            <w:r w:rsidR="000A72CC" w:rsidRPr="000A72CC">
              <w:rPr>
                <w:sz w:val="24"/>
                <w:szCs w:val="24"/>
              </w:rPr>
              <w:t xml:space="preserve"> </w:t>
            </w:r>
            <w:r w:rsidR="000A72CC">
              <w:rPr>
                <w:sz w:val="24"/>
                <w:szCs w:val="24"/>
              </w:rPr>
              <w:t>T</w:t>
            </w:r>
            <w:r w:rsidR="000A72CC" w:rsidRPr="000A72CC">
              <w:rPr>
                <w:sz w:val="24"/>
                <w:szCs w:val="24"/>
              </w:rPr>
              <w:t>eam</w:t>
            </w:r>
            <w:r w:rsidR="000A72CC">
              <w:rPr>
                <w:sz w:val="24"/>
                <w:szCs w:val="24"/>
              </w:rPr>
              <w:t>; at meeting #1 the existing platform (</w:t>
            </w:r>
            <w:proofErr w:type="spellStart"/>
            <w:r w:rsidR="000A72CC">
              <w:rPr>
                <w:sz w:val="24"/>
                <w:szCs w:val="24"/>
              </w:rPr>
              <w:t>eVIPs</w:t>
            </w:r>
            <w:proofErr w:type="spellEnd"/>
            <w:r w:rsidR="000A72CC">
              <w:rPr>
                <w:sz w:val="24"/>
                <w:szCs w:val="24"/>
              </w:rPr>
              <w:t>) is presented and explored, with discussions focused on the pros/cons of using this for H2O. *</w:t>
            </w:r>
            <w:r w:rsidR="00A7072E">
              <w:rPr>
                <w:sz w:val="24"/>
                <w:szCs w:val="24"/>
              </w:rPr>
              <w:t>leading up to this meeting, team members are tasked with presenting any other platforms that have an intertest in.</w:t>
            </w:r>
          </w:p>
        </w:tc>
      </w:tr>
      <w:tr w:rsidR="00785C07" w14:paraId="394FAB7A" w14:textId="77777777" w:rsidTr="005D42F5">
        <w:trPr>
          <w:jc w:val="center"/>
        </w:trPr>
        <w:tc>
          <w:tcPr>
            <w:tcW w:w="9715" w:type="dxa"/>
            <w:gridSpan w:val="3"/>
          </w:tcPr>
          <w:p w14:paraId="5BED4A7E" w14:textId="4D12D6E5" w:rsidR="00785C07" w:rsidRDefault="00785C07" w:rsidP="005D42F5">
            <w:pPr>
              <w:rPr>
                <w:sz w:val="24"/>
                <w:szCs w:val="24"/>
              </w:rPr>
            </w:pPr>
            <w:r w:rsidRPr="00293485">
              <w:rPr>
                <w:b/>
                <w:bCs/>
                <w:sz w:val="24"/>
                <w:szCs w:val="24"/>
              </w:rPr>
              <w:t>Week 2:</w:t>
            </w:r>
            <w:r>
              <w:rPr>
                <w:sz w:val="24"/>
                <w:szCs w:val="24"/>
              </w:rPr>
              <w:t xml:space="preserve"> </w:t>
            </w:r>
            <w:r w:rsidR="00A7072E">
              <w:rPr>
                <w:sz w:val="24"/>
                <w:szCs w:val="24"/>
              </w:rPr>
              <w:t>Leading up to meeting #2, team members will have researched additional platforms which might “fit” with H2O’s design</w:t>
            </w:r>
            <w:r w:rsidR="001E70EB">
              <w:rPr>
                <w:sz w:val="24"/>
                <w:szCs w:val="24"/>
              </w:rPr>
              <w:t>; **Platform selected by the end of the week.</w:t>
            </w:r>
          </w:p>
        </w:tc>
      </w:tr>
      <w:tr w:rsidR="00785C07" w14:paraId="76B9BBEA" w14:textId="77777777" w:rsidTr="005D42F5">
        <w:trPr>
          <w:jc w:val="center"/>
        </w:trPr>
        <w:tc>
          <w:tcPr>
            <w:tcW w:w="9715" w:type="dxa"/>
            <w:gridSpan w:val="3"/>
          </w:tcPr>
          <w:p w14:paraId="407229C8" w14:textId="10C44CB6" w:rsidR="00785C07" w:rsidRDefault="00785C07" w:rsidP="005D42F5">
            <w:pPr>
              <w:rPr>
                <w:sz w:val="24"/>
                <w:szCs w:val="24"/>
              </w:rPr>
            </w:pPr>
            <w:r w:rsidRPr="00293485">
              <w:rPr>
                <w:b/>
                <w:bCs/>
                <w:sz w:val="24"/>
                <w:szCs w:val="24"/>
              </w:rPr>
              <w:t>Week 3:</w:t>
            </w:r>
            <w:r>
              <w:rPr>
                <w:sz w:val="24"/>
                <w:szCs w:val="24"/>
              </w:rPr>
              <w:t xml:space="preserve"> </w:t>
            </w:r>
            <w:r w:rsidR="001E70EB">
              <w:rPr>
                <w:sz w:val="24"/>
                <w:szCs w:val="24"/>
              </w:rPr>
              <w:t>Based on what option was best, the team explores/reviews this technology, identifying possible issues (user-end, with limited functionality or customization, accessibility, etc.) and defining the exact set of software requirements</w:t>
            </w:r>
            <w:r w:rsidR="00264B46">
              <w:rPr>
                <w:sz w:val="24"/>
                <w:szCs w:val="24"/>
              </w:rPr>
              <w:t xml:space="preserve"> H2O team members will expect.</w:t>
            </w:r>
          </w:p>
        </w:tc>
      </w:tr>
      <w:tr w:rsidR="00785C07" w14:paraId="7719CA36" w14:textId="77777777" w:rsidTr="005D42F5">
        <w:trPr>
          <w:jc w:val="center"/>
        </w:trPr>
        <w:tc>
          <w:tcPr>
            <w:tcW w:w="9715" w:type="dxa"/>
            <w:gridSpan w:val="3"/>
          </w:tcPr>
          <w:p w14:paraId="4E6AED2E" w14:textId="02CCFDAB" w:rsidR="00785C07" w:rsidRDefault="00785C07" w:rsidP="005D42F5">
            <w:pPr>
              <w:rPr>
                <w:sz w:val="24"/>
                <w:szCs w:val="24"/>
              </w:rPr>
            </w:pPr>
            <w:r w:rsidRPr="00293485">
              <w:rPr>
                <w:b/>
                <w:bCs/>
                <w:sz w:val="24"/>
                <w:szCs w:val="24"/>
              </w:rPr>
              <w:t>Week 4:</w:t>
            </w:r>
            <w:r>
              <w:rPr>
                <w:sz w:val="24"/>
                <w:szCs w:val="24"/>
              </w:rPr>
              <w:t xml:space="preserve"> </w:t>
            </w:r>
            <w:r w:rsidR="001E70EB">
              <w:rPr>
                <w:sz w:val="24"/>
                <w:szCs w:val="24"/>
              </w:rPr>
              <w:t xml:space="preserve">Work begins to either customize </w:t>
            </w:r>
            <w:proofErr w:type="spellStart"/>
            <w:r w:rsidR="001E70EB">
              <w:rPr>
                <w:sz w:val="24"/>
                <w:szCs w:val="24"/>
              </w:rPr>
              <w:t>eVIPs</w:t>
            </w:r>
            <w:proofErr w:type="spellEnd"/>
            <w:r w:rsidR="001E70EB">
              <w:rPr>
                <w:sz w:val="24"/>
                <w:szCs w:val="24"/>
              </w:rPr>
              <w:t>, use Excel/Access, or on a new platform (10% complete).</w:t>
            </w:r>
          </w:p>
        </w:tc>
      </w:tr>
      <w:tr w:rsidR="00785C07" w14:paraId="537F430B" w14:textId="77777777" w:rsidTr="005D42F5">
        <w:trPr>
          <w:jc w:val="center"/>
        </w:trPr>
        <w:tc>
          <w:tcPr>
            <w:tcW w:w="9715" w:type="dxa"/>
            <w:gridSpan w:val="3"/>
          </w:tcPr>
          <w:p w14:paraId="336F64EA" w14:textId="402C3162" w:rsidR="00785C07" w:rsidRDefault="00785C07" w:rsidP="005D42F5">
            <w:pPr>
              <w:rPr>
                <w:sz w:val="24"/>
                <w:szCs w:val="24"/>
              </w:rPr>
            </w:pPr>
            <w:r w:rsidRPr="00293485">
              <w:rPr>
                <w:b/>
                <w:bCs/>
                <w:sz w:val="24"/>
                <w:szCs w:val="24"/>
              </w:rPr>
              <w:t>Week 5:</w:t>
            </w:r>
            <w:r>
              <w:rPr>
                <w:sz w:val="24"/>
                <w:szCs w:val="24"/>
              </w:rPr>
              <w:t xml:space="preserve"> </w:t>
            </w:r>
            <w:r w:rsidR="001E70EB">
              <w:rPr>
                <w:sz w:val="24"/>
                <w:szCs w:val="24"/>
              </w:rPr>
              <w:t>Work ongoing (20% complete).</w:t>
            </w:r>
          </w:p>
        </w:tc>
      </w:tr>
      <w:tr w:rsidR="00785C07" w14:paraId="16714422" w14:textId="77777777" w:rsidTr="005D42F5">
        <w:trPr>
          <w:jc w:val="center"/>
        </w:trPr>
        <w:tc>
          <w:tcPr>
            <w:tcW w:w="9715" w:type="dxa"/>
            <w:gridSpan w:val="3"/>
          </w:tcPr>
          <w:p w14:paraId="543BD543" w14:textId="1FAD2ECB" w:rsidR="00785C07" w:rsidRPr="00293485" w:rsidRDefault="00785C07" w:rsidP="005D42F5">
            <w:pPr>
              <w:rPr>
                <w:sz w:val="24"/>
                <w:szCs w:val="24"/>
              </w:rPr>
            </w:pPr>
            <w:r w:rsidRPr="00293485">
              <w:rPr>
                <w:b/>
                <w:bCs/>
                <w:sz w:val="24"/>
                <w:szCs w:val="24"/>
              </w:rPr>
              <w:t xml:space="preserve">Week </w:t>
            </w:r>
            <w:r>
              <w:rPr>
                <w:b/>
                <w:bCs/>
                <w:sz w:val="24"/>
                <w:szCs w:val="24"/>
              </w:rPr>
              <w:t>6</w:t>
            </w:r>
            <w:r w:rsidRPr="00293485">
              <w:rPr>
                <w:b/>
                <w:bCs/>
                <w:sz w:val="24"/>
                <w:szCs w:val="24"/>
              </w:rPr>
              <w:t>:</w:t>
            </w:r>
            <w:r>
              <w:rPr>
                <w:sz w:val="24"/>
                <w:szCs w:val="24"/>
              </w:rPr>
              <w:t xml:space="preserve"> </w:t>
            </w:r>
            <w:r w:rsidR="001E70EB" w:rsidRPr="001E70EB">
              <w:rPr>
                <w:sz w:val="24"/>
                <w:szCs w:val="24"/>
              </w:rPr>
              <w:t>Work ongoing (</w:t>
            </w:r>
            <w:r w:rsidR="001E70EB">
              <w:rPr>
                <w:sz w:val="24"/>
                <w:szCs w:val="24"/>
              </w:rPr>
              <w:t>4</w:t>
            </w:r>
            <w:r w:rsidR="001E70EB" w:rsidRPr="001E70EB">
              <w:rPr>
                <w:sz w:val="24"/>
                <w:szCs w:val="24"/>
              </w:rPr>
              <w:t>0% complete).</w:t>
            </w:r>
          </w:p>
        </w:tc>
      </w:tr>
      <w:tr w:rsidR="00785C07" w14:paraId="104F0986" w14:textId="77777777" w:rsidTr="005D42F5">
        <w:trPr>
          <w:jc w:val="center"/>
        </w:trPr>
        <w:tc>
          <w:tcPr>
            <w:tcW w:w="9715" w:type="dxa"/>
            <w:gridSpan w:val="3"/>
          </w:tcPr>
          <w:p w14:paraId="124F8932" w14:textId="44C9839A" w:rsidR="00785C07" w:rsidRPr="00293485" w:rsidRDefault="00785C07" w:rsidP="005D42F5">
            <w:pPr>
              <w:rPr>
                <w:b/>
                <w:bCs/>
                <w:sz w:val="24"/>
                <w:szCs w:val="24"/>
              </w:rPr>
            </w:pPr>
            <w:r w:rsidRPr="00293485">
              <w:rPr>
                <w:b/>
                <w:bCs/>
                <w:sz w:val="24"/>
                <w:szCs w:val="24"/>
              </w:rPr>
              <w:t xml:space="preserve">Week </w:t>
            </w:r>
            <w:r>
              <w:rPr>
                <w:b/>
                <w:bCs/>
                <w:sz w:val="24"/>
                <w:szCs w:val="24"/>
              </w:rPr>
              <w:t>7</w:t>
            </w:r>
            <w:r w:rsidRPr="00293485">
              <w:rPr>
                <w:b/>
                <w:bCs/>
                <w:sz w:val="24"/>
                <w:szCs w:val="24"/>
              </w:rPr>
              <w:t>:</w:t>
            </w:r>
            <w:r>
              <w:rPr>
                <w:b/>
                <w:bCs/>
                <w:sz w:val="24"/>
                <w:szCs w:val="24"/>
              </w:rPr>
              <w:t xml:space="preserve"> </w:t>
            </w:r>
            <w:r w:rsidR="001E70EB" w:rsidRPr="001E70EB">
              <w:rPr>
                <w:sz w:val="24"/>
                <w:szCs w:val="24"/>
              </w:rPr>
              <w:t>Work ongoing (</w:t>
            </w:r>
            <w:r w:rsidR="001E70EB">
              <w:rPr>
                <w:sz w:val="24"/>
                <w:szCs w:val="24"/>
              </w:rPr>
              <w:t>6</w:t>
            </w:r>
            <w:r w:rsidR="001E70EB" w:rsidRPr="001E70EB">
              <w:rPr>
                <w:sz w:val="24"/>
                <w:szCs w:val="24"/>
              </w:rPr>
              <w:t>0% complete).</w:t>
            </w:r>
          </w:p>
        </w:tc>
      </w:tr>
      <w:tr w:rsidR="00785C07" w14:paraId="35978416" w14:textId="77777777" w:rsidTr="005D42F5">
        <w:trPr>
          <w:jc w:val="center"/>
        </w:trPr>
        <w:tc>
          <w:tcPr>
            <w:tcW w:w="9715" w:type="dxa"/>
            <w:gridSpan w:val="3"/>
          </w:tcPr>
          <w:p w14:paraId="432D22A9" w14:textId="469576B4" w:rsidR="00785C07" w:rsidRPr="00994CF7" w:rsidRDefault="00785C07" w:rsidP="005D42F5">
            <w:pPr>
              <w:rPr>
                <w:sz w:val="24"/>
                <w:szCs w:val="24"/>
              </w:rPr>
            </w:pPr>
            <w:r w:rsidRPr="00D758B4">
              <w:rPr>
                <w:b/>
                <w:bCs/>
                <w:sz w:val="24"/>
                <w:szCs w:val="24"/>
              </w:rPr>
              <w:t xml:space="preserve">Week </w:t>
            </w:r>
            <w:r>
              <w:rPr>
                <w:b/>
                <w:bCs/>
                <w:sz w:val="24"/>
                <w:szCs w:val="24"/>
              </w:rPr>
              <w:t>8</w:t>
            </w:r>
            <w:r w:rsidRPr="00D758B4">
              <w:rPr>
                <w:b/>
                <w:bCs/>
                <w:sz w:val="24"/>
                <w:szCs w:val="24"/>
              </w:rPr>
              <w:t>:</w:t>
            </w:r>
            <w:r>
              <w:rPr>
                <w:b/>
                <w:bCs/>
                <w:sz w:val="24"/>
                <w:szCs w:val="24"/>
              </w:rPr>
              <w:t xml:space="preserve"> </w:t>
            </w:r>
            <w:r w:rsidR="001E70EB" w:rsidRPr="001E70EB">
              <w:rPr>
                <w:sz w:val="24"/>
                <w:szCs w:val="24"/>
              </w:rPr>
              <w:t>Work ongoing (</w:t>
            </w:r>
            <w:r w:rsidR="001E70EB">
              <w:rPr>
                <w:sz w:val="24"/>
                <w:szCs w:val="24"/>
              </w:rPr>
              <w:t>8</w:t>
            </w:r>
            <w:r w:rsidR="001E70EB" w:rsidRPr="001E70EB">
              <w:rPr>
                <w:sz w:val="24"/>
                <w:szCs w:val="24"/>
              </w:rPr>
              <w:t>0% complete).</w:t>
            </w:r>
          </w:p>
        </w:tc>
      </w:tr>
      <w:tr w:rsidR="00785C07" w14:paraId="42DBA793" w14:textId="77777777" w:rsidTr="005D42F5">
        <w:trPr>
          <w:jc w:val="center"/>
        </w:trPr>
        <w:tc>
          <w:tcPr>
            <w:tcW w:w="9715" w:type="dxa"/>
            <w:gridSpan w:val="3"/>
          </w:tcPr>
          <w:p w14:paraId="10B31FE7" w14:textId="0BE810DD" w:rsidR="00785C07" w:rsidRPr="00994CF7" w:rsidRDefault="00785C07" w:rsidP="005D42F5">
            <w:pPr>
              <w:rPr>
                <w:sz w:val="24"/>
                <w:szCs w:val="24"/>
              </w:rPr>
            </w:pPr>
            <w:r>
              <w:rPr>
                <w:b/>
                <w:bCs/>
                <w:sz w:val="24"/>
                <w:szCs w:val="24"/>
              </w:rPr>
              <w:t xml:space="preserve">Week 9: </w:t>
            </w:r>
            <w:r w:rsidR="001E70EB" w:rsidRPr="001E70EB">
              <w:rPr>
                <w:sz w:val="24"/>
                <w:szCs w:val="24"/>
              </w:rPr>
              <w:t>Work ongoing (</w:t>
            </w:r>
            <w:r w:rsidR="001E70EB">
              <w:rPr>
                <w:sz w:val="24"/>
                <w:szCs w:val="24"/>
              </w:rPr>
              <w:t>100</w:t>
            </w:r>
            <w:r w:rsidR="001E70EB" w:rsidRPr="001E70EB">
              <w:rPr>
                <w:sz w:val="24"/>
                <w:szCs w:val="24"/>
              </w:rPr>
              <w:t>% complete)</w:t>
            </w:r>
            <w:r w:rsidR="001E70EB">
              <w:rPr>
                <w:sz w:val="24"/>
                <w:szCs w:val="24"/>
              </w:rPr>
              <w:t>; Database testing phase conducted by the team.</w:t>
            </w:r>
          </w:p>
        </w:tc>
      </w:tr>
      <w:tr w:rsidR="00785C07" w14:paraId="678F852F" w14:textId="77777777" w:rsidTr="005D42F5">
        <w:trPr>
          <w:jc w:val="center"/>
        </w:trPr>
        <w:tc>
          <w:tcPr>
            <w:tcW w:w="9715" w:type="dxa"/>
            <w:gridSpan w:val="3"/>
          </w:tcPr>
          <w:p w14:paraId="7FB89741" w14:textId="528DC730" w:rsidR="00785C07" w:rsidRPr="001E70EB" w:rsidRDefault="00785C07" w:rsidP="005D42F5">
            <w:pPr>
              <w:rPr>
                <w:sz w:val="24"/>
                <w:szCs w:val="24"/>
              </w:rPr>
            </w:pPr>
            <w:r>
              <w:rPr>
                <w:b/>
                <w:bCs/>
                <w:sz w:val="24"/>
                <w:szCs w:val="24"/>
              </w:rPr>
              <w:t xml:space="preserve">Week 10: </w:t>
            </w:r>
            <w:r w:rsidR="001E70EB">
              <w:rPr>
                <w:sz w:val="24"/>
                <w:szCs w:val="24"/>
              </w:rPr>
              <w:t>Feedback from the testing phase incorporated into the final design.</w:t>
            </w:r>
          </w:p>
        </w:tc>
      </w:tr>
      <w:tr w:rsidR="00785C07" w14:paraId="6647567D" w14:textId="77777777" w:rsidTr="005D42F5">
        <w:trPr>
          <w:jc w:val="center"/>
        </w:trPr>
        <w:tc>
          <w:tcPr>
            <w:tcW w:w="9715" w:type="dxa"/>
            <w:gridSpan w:val="3"/>
          </w:tcPr>
          <w:p w14:paraId="07F53D8F" w14:textId="35E10534" w:rsidR="00785C07" w:rsidRPr="00497950" w:rsidRDefault="00785C07" w:rsidP="005D42F5">
            <w:pPr>
              <w:rPr>
                <w:sz w:val="24"/>
                <w:szCs w:val="24"/>
              </w:rPr>
            </w:pPr>
            <w:r>
              <w:rPr>
                <w:b/>
                <w:bCs/>
                <w:sz w:val="24"/>
                <w:szCs w:val="24"/>
              </w:rPr>
              <w:t>Week 11:</w:t>
            </w:r>
            <w:r>
              <w:rPr>
                <w:sz w:val="24"/>
                <w:szCs w:val="24"/>
              </w:rPr>
              <w:t xml:space="preserve"> </w:t>
            </w:r>
            <w:r w:rsidR="001E70EB">
              <w:rPr>
                <w:sz w:val="24"/>
                <w:szCs w:val="24"/>
              </w:rPr>
              <w:t>Final testing phase 2; final feedback before the platform is finalized.</w:t>
            </w:r>
          </w:p>
        </w:tc>
      </w:tr>
      <w:tr w:rsidR="00785C07" w14:paraId="485C0DDA" w14:textId="77777777" w:rsidTr="005D42F5">
        <w:trPr>
          <w:jc w:val="center"/>
        </w:trPr>
        <w:tc>
          <w:tcPr>
            <w:tcW w:w="9715" w:type="dxa"/>
            <w:gridSpan w:val="3"/>
          </w:tcPr>
          <w:p w14:paraId="59CDD472" w14:textId="1B4FD769" w:rsidR="00785C07" w:rsidRDefault="00785C07" w:rsidP="005D42F5">
            <w:pPr>
              <w:rPr>
                <w:b/>
                <w:bCs/>
                <w:sz w:val="24"/>
                <w:szCs w:val="24"/>
              </w:rPr>
            </w:pPr>
            <w:r w:rsidRPr="00497950">
              <w:rPr>
                <w:b/>
                <w:bCs/>
                <w:sz w:val="24"/>
                <w:szCs w:val="24"/>
              </w:rPr>
              <w:t>Week 1</w:t>
            </w:r>
            <w:r>
              <w:rPr>
                <w:b/>
                <w:bCs/>
                <w:sz w:val="24"/>
                <w:szCs w:val="24"/>
              </w:rPr>
              <w:t>2</w:t>
            </w:r>
            <w:r w:rsidRPr="00497950">
              <w:rPr>
                <w:b/>
                <w:bCs/>
                <w:sz w:val="24"/>
                <w:szCs w:val="24"/>
              </w:rPr>
              <w:t>:</w:t>
            </w:r>
            <w:r>
              <w:rPr>
                <w:b/>
                <w:bCs/>
                <w:sz w:val="24"/>
                <w:szCs w:val="24"/>
              </w:rPr>
              <w:t xml:space="preserve"> </w:t>
            </w:r>
            <w:r w:rsidR="00264B46" w:rsidRPr="00264B46">
              <w:rPr>
                <w:sz w:val="24"/>
                <w:szCs w:val="24"/>
              </w:rPr>
              <w:t>Deployment:</w:t>
            </w:r>
            <w:r w:rsidR="00264B46">
              <w:rPr>
                <w:b/>
                <w:bCs/>
                <w:sz w:val="24"/>
                <w:szCs w:val="24"/>
              </w:rPr>
              <w:t xml:space="preserve"> </w:t>
            </w:r>
            <w:r w:rsidR="00264B46" w:rsidRPr="00264B46">
              <w:rPr>
                <w:sz w:val="24"/>
                <w:szCs w:val="24"/>
              </w:rPr>
              <w:t>final platform is presented to users/user leaders in H2O.</w:t>
            </w:r>
          </w:p>
        </w:tc>
      </w:tr>
    </w:tbl>
    <w:p w14:paraId="67F1CDAB" w14:textId="77777777" w:rsidR="00785C07" w:rsidRDefault="00785C07" w:rsidP="00913E37">
      <w:pPr>
        <w:spacing w:after="0" w:line="240" w:lineRule="auto"/>
        <w:rPr>
          <w:sz w:val="24"/>
          <w:szCs w:val="24"/>
        </w:rPr>
      </w:pPr>
    </w:p>
    <w:p w14:paraId="32AEED2F" w14:textId="77777777" w:rsidR="00791D03" w:rsidRDefault="00791D03"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2875"/>
        <w:gridCol w:w="2610"/>
        <w:gridCol w:w="4230"/>
      </w:tblGrid>
      <w:tr w:rsidR="00785C07" w14:paraId="2A8FF0F7" w14:textId="77777777" w:rsidTr="005D42F5">
        <w:trPr>
          <w:jc w:val="center"/>
        </w:trPr>
        <w:tc>
          <w:tcPr>
            <w:tcW w:w="2875" w:type="dxa"/>
          </w:tcPr>
          <w:p w14:paraId="2D008948" w14:textId="03258ED2" w:rsidR="00785C07" w:rsidRDefault="00785C07" w:rsidP="005D42F5">
            <w:pPr>
              <w:rPr>
                <w:sz w:val="24"/>
                <w:szCs w:val="24"/>
              </w:rPr>
            </w:pPr>
            <w:r w:rsidRPr="00815FE2">
              <w:rPr>
                <w:b/>
                <w:bCs/>
                <w:sz w:val="24"/>
                <w:szCs w:val="24"/>
              </w:rPr>
              <w:t xml:space="preserve">Element </w:t>
            </w:r>
            <w:r>
              <w:rPr>
                <w:b/>
                <w:bCs/>
                <w:sz w:val="24"/>
                <w:szCs w:val="24"/>
              </w:rPr>
              <w:t>9</w:t>
            </w:r>
            <w:r w:rsidRPr="00815FE2">
              <w:rPr>
                <w:b/>
                <w:bCs/>
                <w:sz w:val="24"/>
                <w:szCs w:val="24"/>
              </w:rPr>
              <w:t>:</w:t>
            </w:r>
            <w:r>
              <w:rPr>
                <w:sz w:val="24"/>
                <w:szCs w:val="24"/>
              </w:rPr>
              <w:t xml:space="preserve">  </w:t>
            </w:r>
            <w:r w:rsidRPr="00785C07">
              <w:rPr>
                <w:sz w:val="24"/>
                <w:szCs w:val="24"/>
              </w:rPr>
              <w:t>H2O Participant Database</w:t>
            </w:r>
          </w:p>
        </w:tc>
        <w:tc>
          <w:tcPr>
            <w:tcW w:w="2610" w:type="dxa"/>
          </w:tcPr>
          <w:p w14:paraId="089F6866" w14:textId="2690496E" w:rsidR="00785C07" w:rsidRDefault="000A72CC" w:rsidP="005D42F5">
            <w:pPr>
              <w:rPr>
                <w:sz w:val="24"/>
                <w:szCs w:val="24"/>
              </w:rPr>
            </w:pPr>
            <w:r w:rsidRPr="00F14BA1">
              <w:rPr>
                <w:b/>
                <w:bCs/>
                <w:sz w:val="24"/>
                <w:szCs w:val="24"/>
              </w:rPr>
              <w:t xml:space="preserve">Complexity Level </w:t>
            </w:r>
            <w:r>
              <w:rPr>
                <w:b/>
                <w:bCs/>
                <w:sz w:val="24"/>
                <w:szCs w:val="24"/>
              </w:rPr>
              <w:t>5</w:t>
            </w:r>
          </w:p>
        </w:tc>
        <w:tc>
          <w:tcPr>
            <w:tcW w:w="4230" w:type="dxa"/>
          </w:tcPr>
          <w:p w14:paraId="6674D157" w14:textId="44B7DB0D" w:rsidR="00785C07" w:rsidRPr="00815FE2" w:rsidRDefault="00785C07" w:rsidP="005D42F5">
            <w:pPr>
              <w:rPr>
                <w:b/>
                <w:bCs/>
                <w:sz w:val="24"/>
                <w:szCs w:val="24"/>
              </w:rPr>
            </w:pPr>
            <w:r w:rsidRPr="00815FE2">
              <w:rPr>
                <w:b/>
                <w:bCs/>
                <w:sz w:val="24"/>
                <w:szCs w:val="24"/>
              </w:rPr>
              <w:t>Weeks Required:</w:t>
            </w:r>
            <w:r>
              <w:rPr>
                <w:b/>
                <w:bCs/>
                <w:sz w:val="24"/>
                <w:szCs w:val="24"/>
              </w:rPr>
              <w:t xml:space="preserve"> </w:t>
            </w:r>
            <w:r w:rsidR="00294786">
              <w:rPr>
                <w:b/>
                <w:bCs/>
                <w:sz w:val="24"/>
                <w:szCs w:val="24"/>
              </w:rPr>
              <w:t>12</w:t>
            </w:r>
          </w:p>
        </w:tc>
      </w:tr>
      <w:tr w:rsidR="00785C07" w14:paraId="2010E4EF" w14:textId="77777777" w:rsidTr="005D42F5">
        <w:trPr>
          <w:jc w:val="center"/>
        </w:trPr>
        <w:tc>
          <w:tcPr>
            <w:tcW w:w="9715" w:type="dxa"/>
            <w:gridSpan w:val="3"/>
          </w:tcPr>
          <w:p w14:paraId="6F1BFEF5" w14:textId="78539C9B" w:rsidR="00785C07" w:rsidRPr="00815FE2" w:rsidRDefault="00000000" w:rsidP="005D42F5">
            <w:pPr>
              <w:rPr>
                <w:b/>
                <w:bCs/>
                <w:sz w:val="24"/>
                <w:szCs w:val="24"/>
              </w:rPr>
            </w:pPr>
            <w:sdt>
              <w:sdtPr>
                <w:rPr>
                  <w:b/>
                  <w:bCs/>
                  <w:sz w:val="24"/>
                  <w:szCs w:val="24"/>
                </w:rPr>
                <w:id w:val="1991671164"/>
                <w14:checkbox>
                  <w14:checked w14:val="0"/>
                  <w14:checkedState w14:val="2612" w14:font="MS Gothic"/>
                  <w14:uncheckedState w14:val="2610" w14:font="MS Gothic"/>
                </w14:checkbox>
              </w:sdtPr>
              <w:sdtContent>
                <w:r w:rsidR="00785C07">
                  <w:rPr>
                    <w:rFonts w:ascii="MS Gothic" w:eastAsia="MS Gothic" w:hAnsi="MS Gothic" w:hint="eastAsia"/>
                    <w:b/>
                    <w:bCs/>
                    <w:sz w:val="24"/>
                    <w:szCs w:val="24"/>
                  </w:rPr>
                  <w:t>☐</w:t>
                </w:r>
              </w:sdtContent>
            </w:sdt>
            <w:r w:rsidR="00785C07">
              <w:rPr>
                <w:b/>
                <w:bCs/>
                <w:sz w:val="24"/>
                <w:szCs w:val="24"/>
              </w:rPr>
              <w:t xml:space="preserve">  Pre-award Phase Only                 </w:t>
            </w:r>
            <w:sdt>
              <w:sdtPr>
                <w:rPr>
                  <w:b/>
                  <w:bCs/>
                  <w:sz w:val="24"/>
                  <w:szCs w:val="24"/>
                </w:rPr>
                <w:id w:val="1781610134"/>
                <w14:checkbox>
                  <w14:checked w14:val="1"/>
                  <w14:checkedState w14:val="2612" w14:font="MS Gothic"/>
                  <w14:uncheckedState w14:val="2610" w14:font="MS Gothic"/>
                </w14:checkbox>
              </w:sdtPr>
              <w:sdtContent>
                <w:r w:rsidR="00373BF2">
                  <w:rPr>
                    <w:rFonts w:ascii="MS Gothic" w:eastAsia="MS Gothic" w:hAnsi="MS Gothic" w:hint="eastAsia"/>
                    <w:b/>
                    <w:bCs/>
                    <w:sz w:val="24"/>
                    <w:szCs w:val="24"/>
                  </w:rPr>
                  <w:t>☒</w:t>
                </w:r>
              </w:sdtContent>
            </w:sdt>
            <w:r w:rsidR="00785C07">
              <w:rPr>
                <w:b/>
                <w:bCs/>
                <w:sz w:val="24"/>
                <w:szCs w:val="24"/>
              </w:rPr>
              <w:t xml:space="preserve">  Post-Award Phase Only              </w:t>
            </w:r>
            <w:sdt>
              <w:sdtPr>
                <w:rPr>
                  <w:b/>
                  <w:bCs/>
                  <w:sz w:val="24"/>
                  <w:szCs w:val="24"/>
                </w:rPr>
                <w:id w:val="2020115216"/>
                <w14:checkbox>
                  <w14:checked w14:val="0"/>
                  <w14:checkedState w14:val="2612" w14:font="MS Gothic"/>
                  <w14:uncheckedState w14:val="2610" w14:font="MS Gothic"/>
                </w14:checkbox>
              </w:sdtPr>
              <w:sdtContent>
                <w:r w:rsidR="00785C07">
                  <w:rPr>
                    <w:rFonts w:ascii="MS Gothic" w:eastAsia="MS Gothic" w:hAnsi="MS Gothic" w:hint="eastAsia"/>
                    <w:b/>
                    <w:bCs/>
                    <w:sz w:val="24"/>
                    <w:szCs w:val="24"/>
                  </w:rPr>
                  <w:t>☐</w:t>
                </w:r>
              </w:sdtContent>
            </w:sdt>
            <w:r w:rsidR="00785C07">
              <w:rPr>
                <w:b/>
                <w:bCs/>
                <w:sz w:val="24"/>
                <w:szCs w:val="24"/>
              </w:rPr>
              <w:t xml:space="preserve">  Both Phases Required</w:t>
            </w:r>
          </w:p>
        </w:tc>
      </w:tr>
      <w:tr w:rsidR="00785C07" w14:paraId="708B57C8" w14:textId="77777777" w:rsidTr="005D42F5">
        <w:trPr>
          <w:jc w:val="center"/>
        </w:trPr>
        <w:tc>
          <w:tcPr>
            <w:tcW w:w="9715" w:type="dxa"/>
            <w:gridSpan w:val="3"/>
          </w:tcPr>
          <w:p w14:paraId="432B55E7" w14:textId="46DAB75E" w:rsidR="00785C07" w:rsidRPr="00373BF2" w:rsidRDefault="00785C07"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00373BF2" w:rsidRPr="00373BF2">
              <w:rPr>
                <w:sz w:val="24"/>
                <w:szCs w:val="24"/>
              </w:rPr>
              <w:t>IT;</w:t>
            </w:r>
            <w:r w:rsidR="00373BF2">
              <w:rPr>
                <w:b/>
                <w:bCs/>
                <w:sz w:val="24"/>
                <w:szCs w:val="24"/>
              </w:rPr>
              <w:t xml:space="preserve"> </w:t>
            </w:r>
            <w:r w:rsidR="00373BF2" w:rsidRPr="00373BF2">
              <w:rPr>
                <w:sz w:val="24"/>
                <w:szCs w:val="24"/>
              </w:rPr>
              <w:t>James Peterson</w:t>
            </w:r>
            <w:r w:rsidR="00373BF2">
              <w:rPr>
                <w:sz w:val="24"/>
                <w:szCs w:val="24"/>
              </w:rPr>
              <w:t xml:space="preserve"> – Senior Manager IS Infrastructure; Member Services; </w:t>
            </w:r>
            <w:r w:rsidR="00373BF2" w:rsidRPr="00373BF2">
              <w:rPr>
                <w:sz w:val="24"/>
                <w:szCs w:val="24"/>
              </w:rPr>
              <w:t>H2O Expansion Administrator Michael Van Ness</w:t>
            </w:r>
          </w:p>
        </w:tc>
      </w:tr>
      <w:tr w:rsidR="00785C07" w14:paraId="7CEF16B0" w14:textId="77777777" w:rsidTr="005D42F5">
        <w:trPr>
          <w:jc w:val="center"/>
        </w:trPr>
        <w:tc>
          <w:tcPr>
            <w:tcW w:w="9715" w:type="dxa"/>
            <w:gridSpan w:val="3"/>
          </w:tcPr>
          <w:p w14:paraId="2CB37DD5" w14:textId="0C4E6F65" w:rsidR="00785C07" w:rsidRPr="00264B46" w:rsidRDefault="00785C07" w:rsidP="005D42F5">
            <w:pPr>
              <w:rPr>
                <w:sz w:val="24"/>
                <w:szCs w:val="24"/>
              </w:rPr>
            </w:pPr>
            <w:r w:rsidRPr="00815FE2">
              <w:rPr>
                <w:b/>
                <w:bCs/>
                <w:sz w:val="24"/>
                <w:szCs w:val="24"/>
              </w:rPr>
              <w:t xml:space="preserve">Assumptions: </w:t>
            </w:r>
            <w:r w:rsidR="00264B46" w:rsidRPr="00264B46">
              <w:rPr>
                <w:sz w:val="24"/>
                <w:szCs w:val="24"/>
              </w:rPr>
              <w:t>There are three possibilities to explore in regard to this technology: [a] use existing platforms and expand their functionality (</w:t>
            </w:r>
            <w:proofErr w:type="spellStart"/>
            <w:r w:rsidR="00264B46">
              <w:rPr>
                <w:sz w:val="24"/>
                <w:szCs w:val="24"/>
              </w:rPr>
              <w:t>CareRadius</w:t>
            </w:r>
            <w:proofErr w:type="spellEnd"/>
            <w:r w:rsidR="00264B46">
              <w:rPr>
                <w:sz w:val="24"/>
                <w:szCs w:val="24"/>
              </w:rPr>
              <w:t xml:space="preserve"> or</w:t>
            </w:r>
            <w:r w:rsidR="00294786">
              <w:rPr>
                <w:sz w:val="24"/>
                <w:szCs w:val="24"/>
              </w:rPr>
              <w:t xml:space="preserve"> Contexture’s</w:t>
            </w:r>
            <w:r w:rsidR="00264B46">
              <w:rPr>
                <w:sz w:val="24"/>
                <w:szCs w:val="24"/>
              </w:rPr>
              <w:t xml:space="preserve"> </w:t>
            </w:r>
            <w:proofErr w:type="spellStart"/>
            <w:r w:rsidR="00264B46">
              <w:rPr>
                <w:sz w:val="24"/>
                <w:szCs w:val="24"/>
              </w:rPr>
              <w:t>CommunityCares</w:t>
            </w:r>
            <w:proofErr w:type="spellEnd"/>
            <w:r w:rsidR="00264B46" w:rsidRPr="00264B46">
              <w:rPr>
                <w:sz w:val="24"/>
                <w:szCs w:val="24"/>
              </w:rPr>
              <w:t>), or [b] use another, less specific software solution we already possess (Excel/Access), or [c] create or acquire a new solution. Insights will be taken from the Software Development Lifecycle (SDLC) process.</w:t>
            </w:r>
            <w:r w:rsidR="00027CD1">
              <w:rPr>
                <w:sz w:val="24"/>
                <w:szCs w:val="24"/>
              </w:rPr>
              <w:t xml:space="preserve"> An evaluation of data exchange file formats and platforms is included within this element.</w:t>
            </w:r>
          </w:p>
        </w:tc>
      </w:tr>
      <w:tr w:rsidR="00785C07" w14:paraId="54294D2C" w14:textId="77777777" w:rsidTr="005D42F5">
        <w:trPr>
          <w:jc w:val="center"/>
        </w:trPr>
        <w:tc>
          <w:tcPr>
            <w:tcW w:w="9715" w:type="dxa"/>
            <w:gridSpan w:val="3"/>
          </w:tcPr>
          <w:p w14:paraId="7B46549F" w14:textId="0651B49B" w:rsidR="00785C07" w:rsidRDefault="00785C07" w:rsidP="005D42F5">
            <w:pPr>
              <w:rPr>
                <w:sz w:val="24"/>
                <w:szCs w:val="24"/>
              </w:rPr>
            </w:pPr>
            <w:r w:rsidRPr="00293485">
              <w:rPr>
                <w:b/>
                <w:bCs/>
                <w:sz w:val="24"/>
                <w:szCs w:val="24"/>
              </w:rPr>
              <w:t>Week 1:</w:t>
            </w:r>
            <w:r>
              <w:rPr>
                <w:sz w:val="24"/>
                <w:szCs w:val="24"/>
              </w:rPr>
              <w:t xml:space="preserve"> </w:t>
            </w:r>
            <w:r w:rsidR="00294786" w:rsidRPr="00294786">
              <w:rPr>
                <w:sz w:val="24"/>
                <w:szCs w:val="24"/>
              </w:rPr>
              <w:t xml:space="preserve">Leadership forms the H2O </w:t>
            </w:r>
            <w:r w:rsidR="00294786">
              <w:rPr>
                <w:sz w:val="24"/>
                <w:szCs w:val="24"/>
              </w:rPr>
              <w:t>Participant</w:t>
            </w:r>
            <w:r w:rsidR="00294786" w:rsidRPr="00294786">
              <w:rPr>
                <w:sz w:val="24"/>
                <w:szCs w:val="24"/>
              </w:rPr>
              <w:t xml:space="preserve"> Database Team; at meeting #1 the existing platform</w:t>
            </w:r>
            <w:r w:rsidR="00294786">
              <w:rPr>
                <w:sz w:val="24"/>
                <w:szCs w:val="24"/>
              </w:rPr>
              <w:t>s</w:t>
            </w:r>
            <w:r w:rsidR="00294786" w:rsidRPr="00294786">
              <w:rPr>
                <w:sz w:val="24"/>
                <w:szCs w:val="24"/>
              </w:rPr>
              <w:t xml:space="preserve"> </w:t>
            </w:r>
            <w:r w:rsidR="00294786">
              <w:rPr>
                <w:sz w:val="24"/>
                <w:szCs w:val="24"/>
              </w:rPr>
              <w:t>are</w:t>
            </w:r>
            <w:r w:rsidR="00294786" w:rsidRPr="00294786">
              <w:rPr>
                <w:sz w:val="24"/>
                <w:szCs w:val="24"/>
              </w:rPr>
              <w:t xml:space="preserve"> presented and explored, with discussions focused on the pros/cons of using this for H2O. *leading up to this meeting, team members are tasked with presenting any other platforms that have an intertest in.</w:t>
            </w:r>
          </w:p>
        </w:tc>
      </w:tr>
      <w:tr w:rsidR="00785C07" w14:paraId="5CEC486C" w14:textId="77777777" w:rsidTr="005D42F5">
        <w:trPr>
          <w:jc w:val="center"/>
        </w:trPr>
        <w:tc>
          <w:tcPr>
            <w:tcW w:w="9715" w:type="dxa"/>
            <w:gridSpan w:val="3"/>
          </w:tcPr>
          <w:p w14:paraId="4F828319" w14:textId="411FF063" w:rsidR="00785C07" w:rsidRDefault="00785C07" w:rsidP="005D42F5">
            <w:pPr>
              <w:rPr>
                <w:sz w:val="24"/>
                <w:szCs w:val="24"/>
              </w:rPr>
            </w:pPr>
            <w:r w:rsidRPr="00293485">
              <w:rPr>
                <w:b/>
                <w:bCs/>
                <w:sz w:val="24"/>
                <w:szCs w:val="24"/>
              </w:rPr>
              <w:t>Week 2:</w:t>
            </w:r>
            <w:r>
              <w:rPr>
                <w:sz w:val="24"/>
                <w:szCs w:val="24"/>
              </w:rPr>
              <w:t xml:space="preserve"> </w:t>
            </w:r>
            <w:r w:rsidR="00294786" w:rsidRPr="00294786">
              <w:rPr>
                <w:sz w:val="24"/>
                <w:szCs w:val="24"/>
              </w:rPr>
              <w:t>Leading up to meeting #2, team members will have researched additional platforms which might “fit” with H2O’s design; **Platform selected by the end of the week.</w:t>
            </w:r>
          </w:p>
        </w:tc>
      </w:tr>
      <w:tr w:rsidR="00785C07" w14:paraId="63ACAB6A" w14:textId="77777777" w:rsidTr="005D42F5">
        <w:trPr>
          <w:jc w:val="center"/>
        </w:trPr>
        <w:tc>
          <w:tcPr>
            <w:tcW w:w="9715" w:type="dxa"/>
            <w:gridSpan w:val="3"/>
          </w:tcPr>
          <w:p w14:paraId="6FA3381D" w14:textId="408A4645" w:rsidR="00785C07" w:rsidRDefault="00785C07" w:rsidP="005D42F5">
            <w:pPr>
              <w:rPr>
                <w:sz w:val="24"/>
                <w:szCs w:val="24"/>
              </w:rPr>
            </w:pPr>
            <w:r w:rsidRPr="00293485">
              <w:rPr>
                <w:b/>
                <w:bCs/>
                <w:sz w:val="24"/>
                <w:szCs w:val="24"/>
              </w:rPr>
              <w:t>Week 3:</w:t>
            </w:r>
            <w:r>
              <w:rPr>
                <w:sz w:val="24"/>
                <w:szCs w:val="24"/>
              </w:rPr>
              <w:t xml:space="preserve"> </w:t>
            </w:r>
            <w:r w:rsidR="00294786" w:rsidRPr="00294786">
              <w:rPr>
                <w:sz w:val="24"/>
                <w:szCs w:val="24"/>
              </w:rPr>
              <w:t>Based on what option was best, the team explores/reviews this technology, identifying possible issues (user-end, with limited functionality or customization, accessibility, etc.) and defining the exact set of software requirements H2O team members will expect.</w:t>
            </w:r>
          </w:p>
        </w:tc>
      </w:tr>
      <w:tr w:rsidR="00294786" w14:paraId="0F627C09" w14:textId="77777777" w:rsidTr="005D42F5">
        <w:trPr>
          <w:jc w:val="center"/>
        </w:trPr>
        <w:tc>
          <w:tcPr>
            <w:tcW w:w="9715" w:type="dxa"/>
            <w:gridSpan w:val="3"/>
          </w:tcPr>
          <w:p w14:paraId="7238FD83" w14:textId="2DAEB4E3" w:rsidR="00294786" w:rsidRDefault="00294786" w:rsidP="00294786">
            <w:pPr>
              <w:rPr>
                <w:sz w:val="24"/>
                <w:szCs w:val="24"/>
              </w:rPr>
            </w:pPr>
            <w:r w:rsidRPr="00293485">
              <w:rPr>
                <w:b/>
                <w:bCs/>
                <w:sz w:val="24"/>
                <w:szCs w:val="24"/>
              </w:rPr>
              <w:t>Week 4:</w:t>
            </w:r>
            <w:r>
              <w:rPr>
                <w:sz w:val="24"/>
                <w:szCs w:val="24"/>
              </w:rPr>
              <w:t xml:space="preserve"> Work begins to either customize </w:t>
            </w:r>
            <w:proofErr w:type="spellStart"/>
            <w:r>
              <w:rPr>
                <w:sz w:val="24"/>
                <w:szCs w:val="24"/>
              </w:rPr>
              <w:t>eVIPs</w:t>
            </w:r>
            <w:proofErr w:type="spellEnd"/>
            <w:r>
              <w:rPr>
                <w:sz w:val="24"/>
                <w:szCs w:val="24"/>
              </w:rPr>
              <w:t>, use Excel/Access, or on a new platform (10% complete).</w:t>
            </w:r>
          </w:p>
        </w:tc>
      </w:tr>
      <w:tr w:rsidR="00294786" w14:paraId="52F6A88A" w14:textId="77777777" w:rsidTr="005D42F5">
        <w:trPr>
          <w:jc w:val="center"/>
        </w:trPr>
        <w:tc>
          <w:tcPr>
            <w:tcW w:w="9715" w:type="dxa"/>
            <w:gridSpan w:val="3"/>
          </w:tcPr>
          <w:p w14:paraId="503D190B" w14:textId="10D58D8B" w:rsidR="00294786" w:rsidRDefault="00294786" w:rsidP="00294786">
            <w:pPr>
              <w:rPr>
                <w:sz w:val="24"/>
                <w:szCs w:val="24"/>
              </w:rPr>
            </w:pPr>
            <w:r w:rsidRPr="00293485">
              <w:rPr>
                <w:b/>
                <w:bCs/>
                <w:sz w:val="24"/>
                <w:szCs w:val="24"/>
              </w:rPr>
              <w:lastRenderedPageBreak/>
              <w:t>Week 5:</w:t>
            </w:r>
            <w:r>
              <w:rPr>
                <w:sz w:val="24"/>
                <w:szCs w:val="24"/>
              </w:rPr>
              <w:t xml:space="preserve"> Work ongoing (20% complete).</w:t>
            </w:r>
          </w:p>
        </w:tc>
      </w:tr>
      <w:tr w:rsidR="00294786" w14:paraId="09523025" w14:textId="77777777" w:rsidTr="005D42F5">
        <w:trPr>
          <w:jc w:val="center"/>
        </w:trPr>
        <w:tc>
          <w:tcPr>
            <w:tcW w:w="9715" w:type="dxa"/>
            <w:gridSpan w:val="3"/>
          </w:tcPr>
          <w:p w14:paraId="5BACA566" w14:textId="04EF7978" w:rsidR="00294786" w:rsidRPr="00293485" w:rsidRDefault="00294786" w:rsidP="00294786">
            <w:pPr>
              <w:rPr>
                <w:sz w:val="24"/>
                <w:szCs w:val="24"/>
              </w:rPr>
            </w:pPr>
            <w:r w:rsidRPr="00293485">
              <w:rPr>
                <w:b/>
                <w:bCs/>
                <w:sz w:val="24"/>
                <w:szCs w:val="24"/>
              </w:rPr>
              <w:t xml:space="preserve">Week </w:t>
            </w:r>
            <w:r>
              <w:rPr>
                <w:b/>
                <w:bCs/>
                <w:sz w:val="24"/>
                <w:szCs w:val="24"/>
              </w:rPr>
              <w:t>6</w:t>
            </w:r>
            <w:r w:rsidRPr="00293485">
              <w:rPr>
                <w:b/>
                <w:bCs/>
                <w:sz w:val="24"/>
                <w:szCs w:val="24"/>
              </w:rPr>
              <w:t>:</w:t>
            </w:r>
            <w:r>
              <w:rPr>
                <w:sz w:val="24"/>
                <w:szCs w:val="24"/>
              </w:rPr>
              <w:t xml:space="preserve"> </w:t>
            </w:r>
            <w:r w:rsidRPr="001E70EB">
              <w:rPr>
                <w:sz w:val="24"/>
                <w:szCs w:val="24"/>
              </w:rPr>
              <w:t>Work ongoing (</w:t>
            </w:r>
            <w:r>
              <w:rPr>
                <w:sz w:val="24"/>
                <w:szCs w:val="24"/>
              </w:rPr>
              <w:t>4</w:t>
            </w:r>
            <w:r w:rsidRPr="001E70EB">
              <w:rPr>
                <w:sz w:val="24"/>
                <w:szCs w:val="24"/>
              </w:rPr>
              <w:t>0% complete).</w:t>
            </w:r>
          </w:p>
        </w:tc>
      </w:tr>
      <w:tr w:rsidR="00294786" w14:paraId="76832D74" w14:textId="77777777" w:rsidTr="005D42F5">
        <w:trPr>
          <w:jc w:val="center"/>
        </w:trPr>
        <w:tc>
          <w:tcPr>
            <w:tcW w:w="9715" w:type="dxa"/>
            <w:gridSpan w:val="3"/>
          </w:tcPr>
          <w:p w14:paraId="310DB91C" w14:textId="755965EB" w:rsidR="00294786" w:rsidRPr="00293485" w:rsidRDefault="00294786" w:rsidP="00294786">
            <w:pPr>
              <w:rPr>
                <w:b/>
                <w:bCs/>
                <w:sz w:val="24"/>
                <w:szCs w:val="24"/>
              </w:rPr>
            </w:pPr>
            <w:r w:rsidRPr="00293485">
              <w:rPr>
                <w:b/>
                <w:bCs/>
                <w:sz w:val="24"/>
                <w:szCs w:val="24"/>
              </w:rPr>
              <w:t xml:space="preserve">Week </w:t>
            </w:r>
            <w:r>
              <w:rPr>
                <w:b/>
                <w:bCs/>
                <w:sz w:val="24"/>
                <w:szCs w:val="24"/>
              </w:rPr>
              <w:t>7</w:t>
            </w:r>
            <w:r w:rsidRPr="00293485">
              <w:rPr>
                <w:b/>
                <w:bCs/>
                <w:sz w:val="24"/>
                <w:szCs w:val="24"/>
              </w:rPr>
              <w:t>:</w:t>
            </w:r>
            <w:r>
              <w:rPr>
                <w:b/>
                <w:bCs/>
                <w:sz w:val="24"/>
                <w:szCs w:val="24"/>
              </w:rPr>
              <w:t xml:space="preserve"> </w:t>
            </w:r>
            <w:r w:rsidRPr="001E70EB">
              <w:rPr>
                <w:sz w:val="24"/>
                <w:szCs w:val="24"/>
              </w:rPr>
              <w:t>Work ongoing (</w:t>
            </w:r>
            <w:r>
              <w:rPr>
                <w:sz w:val="24"/>
                <w:szCs w:val="24"/>
              </w:rPr>
              <w:t>6</w:t>
            </w:r>
            <w:r w:rsidRPr="001E70EB">
              <w:rPr>
                <w:sz w:val="24"/>
                <w:szCs w:val="24"/>
              </w:rPr>
              <w:t>0% complete).</w:t>
            </w:r>
          </w:p>
        </w:tc>
      </w:tr>
      <w:tr w:rsidR="00294786" w14:paraId="6C54D9D7" w14:textId="77777777" w:rsidTr="005D42F5">
        <w:trPr>
          <w:jc w:val="center"/>
        </w:trPr>
        <w:tc>
          <w:tcPr>
            <w:tcW w:w="9715" w:type="dxa"/>
            <w:gridSpan w:val="3"/>
          </w:tcPr>
          <w:p w14:paraId="2173A385" w14:textId="1DFA4A89" w:rsidR="00294786" w:rsidRPr="00994CF7" w:rsidRDefault="00294786" w:rsidP="00294786">
            <w:pPr>
              <w:rPr>
                <w:sz w:val="24"/>
                <w:szCs w:val="24"/>
              </w:rPr>
            </w:pPr>
            <w:r w:rsidRPr="00D758B4">
              <w:rPr>
                <w:b/>
                <w:bCs/>
                <w:sz w:val="24"/>
                <w:szCs w:val="24"/>
              </w:rPr>
              <w:t xml:space="preserve">Week </w:t>
            </w:r>
            <w:r>
              <w:rPr>
                <w:b/>
                <w:bCs/>
                <w:sz w:val="24"/>
                <w:szCs w:val="24"/>
              </w:rPr>
              <w:t>8</w:t>
            </w:r>
            <w:r w:rsidRPr="00D758B4">
              <w:rPr>
                <w:b/>
                <w:bCs/>
                <w:sz w:val="24"/>
                <w:szCs w:val="24"/>
              </w:rPr>
              <w:t>:</w:t>
            </w:r>
            <w:r>
              <w:rPr>
                <w:b/>
                <w:bCs/>
                <w:sz w:val="24"/>
                <w:szCs w:val="24"/>
              </w:rPr>
              <w:t xml:space="preserve"> </w:t>
            </w:r>
            <w:r w:rsidRPr="001E70EB">
              <w:rPr>
                <w:sz w:val="24"/>
                <w:szCs w:val="24"/>
              </w:rPr>
              <w:t>Work ongoing (</w:t>
            </w:r>
            <w:r>
              <w:rPr>
                <w:sz w:val="24"/>
                <w:szCs w:val="24"/>
              </w:rPr>
              <w:t>8</w:t>
            </w:r>
            <w:r w:rsidRPr="001E70EB">
              <w:rPr>
                <w:sz w:val="24"/>
                <w:szCs w:val="24"/>
              </w:rPr>
              <w:t>0% complete).</w:t>
            </w:r>
          </w:p>
        </w:tc>
      </w:tr>
      <w:tr w:rsidR="00294786" w14:paraId="46CF6DBB" w14:textId="77777777" w:rsidTr="005D42F5">
        <w:trPr>
          <w:jc w:val="center"/>
        </w:trPr>
        <w:tc>
          <w:tcPr>
            <w:tcW w:w="9715" w:type="dxa"/>
            <w:gridSpan w:val="3"/>
          </w:tcPr>
          <w:p w14:paraId="0E35F39C" w14:textId="7032D2FA" w:rsidR="00294786" w:rsidRPr="00994CF7" w:rsidRDefault="00294786" w:rsidP="00294786">
            <w:pPr>
              <w:rPr>
                <w:sz w:val="24"/>
                <w:szCs w:val="24"/>
              </w:rPr>
            </w:pPr>
            <w:r>
              <w:rPr>
                <w:b/>
                <w:bCs/>
                <w:sz w:val="24"/>
                <w:szCs w:val="24"/>
              </w:rPr>
              <w:t xml:space="preserve">Week 9: </w:t>
            </w:r>
            <w:r w:rsidRPr="001E70EB">
              <w:rPr>
                <w:sz w:val="24"/>
                <w:szCs w:val="24"/>
              </w:rPr>
              <w:t>Work ongoing (</w:t>
            </w:r>
            <w:r>
              <w:rPr>
                <w:sz w:val="24"/>
                <w:szCs w:val="24"/>
              </w:rPr>
              <w:t>100</w:t>
            </w:r>
            <w:r w:rsidRPr="001E70EB">
              <w:rPr>
                <w:sz w:val="24"/>
                <w:szCs w:val="24"/>
              </w:rPr>
              <w:t>% complete)</w:t>
            </w:r>
            <w:r>
              <w:rPr>
                <w:sz w:val="24"/>
                <w:szCs w:val="24"/>
              </w:rPr>
              <w:t>; Database testing phase conducted by the team.</w:t>
            </w:r>
          </w:p>
        </w:tc>
      </w:tr>
      <w:tr w:rsidR="00294786" w14:paraId="187EC099" w14:textId="77777777" w:rsidTr="005D42F5">
        <w:trPr>
          <w:jc w:val="center"/>
        </w:trPr>
        <w:tc>
          <w:tcPr>
            <w:tcW w:w="9715" w:type="dxa"/>
            <w:gridSpan w:val="3"/>
          </w:tcPr>
          <w:p w14:paraId="1EB17268" w14:textId="4189ECA8" w:rsidR="00294786" w:rsidRPr="00994CF7" w:rsidRDefault="00294786" w:rsidP="00294786">
            <w:pPr>
              <w:rPr>
                <w:sz w:val="24"/>
                <w:szCs w:val="24"/>
              </w:rPr>
            </w:pPr>
            <w:r>
              <w:rPr>
                <w:b/>
                <w:bCs/>
                <w:sz w:val="24"/>
                <w:szCs w:val="24"/>
              </w:rPr>
              <w:t xml:space="preserve">Week 10: </w:t>
            </w:r>
            <w:r>
              <w:rPr>
                <w:sz w:val="24"/>
                <w:szCs w:val="24"/>
              </w:rPr>
              <w:t>Feedback from the testing phase incorporated into the final design.</w:t>
            </w:r>
          </w:p>
        </w:tc>
      </w:tr>
      <w:tr w:rsidR="00294786" w14:paraId="50DAA63B" w14:textId="77777777" w:rsidTr="005D42F5">
        <w:trPr>
          <w:jc w:val="center"/>
        </w:trPr>
        <w:tc>
          <w:tcPr>
            <w:tcW w:w="9715" w:type="dxa"/>
            <w:gridSpan w:val="3"/>
          </w:tcPr>
          <w:p w14:paraId="51AF65A1" w14:textId="7A0C8F4F" w:rsidR="00294786" w:rsidRPr="00497950" w:rsidRDefault="00294786" w:rsidP="00294786">
            <w:pPr>
              <w:rPr>
                <w:sz w:val="24"/>
                <w:szCs w:val="24"/>
              </w:rPr>
            </w:pPr>
            <w:r>
              <w:rPr>
                <w:b/>
                <w:bCs/>
                <w:sz w:val="24"/>
                <w:szCs w:val="24"/>
              </w:rPr>
              <w:t>Week 11:</w:t>
            </w:r>
            <w:r>
              <w:rPr>
                <w:sz w:val="24"/>
                <w:szCs w:val="24"/>
              </w:rPr>
              <w:t xml:space="preserve"> Final testing phase 2; final feedback before the platform is finalized.</w:t>
            </w:r>
          </w:p>
        </w:tc>
      </w:tr>
      <w:tr w:rsidR="00294786" w14:paraId="6EF9F542" w14:textId="77777777" w:rsidTr="005D42F5">
        <w:trPr>
          <w:jc w:val="center"/>
        </w:trPr>
        <w:tc>
          <w:tcPr>
            <w:tcW w:w="9715" w:type="dxa"/>
            <w:gridSpan w:val="3"/>
          </w:tcPr>
          <w:p w14:paraId="6F280FFB" w14:textId="6CA21DA9" w:rsidR="00294786" w:rsidRDefault="00294786" w:rsidP="00294786">
            <w:pPr>
              <w:rPr>
                <w:b/>
                <w:bCs/>
                <w:sz w:val="24"/>
                <w:szCs w:val="24"/>
              </w:rPr>
            </w:pPr>
            <w:r w:rsidRPr="00497950">
              <w:rPr>
                <w:b/>
                <w:bCs/>
                <w:sz w:val="24"/>
                <w:szCs w:val="24"/>
              </w:rPr>
              <w:t>Week 1</w:t>
            </w:r>
            <w:r>
              <w:rPr>
                <w:b/>
                <w:bCs/>
                <w:sz w:val="24"/>
                <w:szCs w:val="24"/>
              </w:rPr>
              <w:t>2</w:t>
            </w:r>
            <w:r w:rsidRPr="00497950">
              <w:rPr>
                <w:b/>
                <w:bCs/>
                <w:sz w:val="24"/>
                <w:szCs w:val="24"/>
              </w:rPr>
              <w:t>:</w:t>
            </w:r>
            <w:r>
              <w:rPr>
                <w:b/>
                <w:bCs/>
                <w:sz w:val="24"/>
                <w:szCs w:val="24"/>
              </w:rPr>
              <w:t xml:space="preserve"> </w:t>
            </w:r>
            <w:r w:rsidRPr="00264B46">
              <w:rPr>
                <w:sz w:val="24"/>
                <w:szCs w:val="24"/>
              </w:rPr>
              <w:t>Deployment:</w:t>
            </w:r>
            <w:r>
              <w:rPr>
                <w:b/>
                <w:bCs/>
                <w:sz w:val="24"/>
                <w:szCs w:val="24"/>
              </w:rPr>
              <w:t xml:space="preserve"> </w:t>
            </w:r>
            <w:r w:rsidRPr="00264B46">
              <w:rPr>
                <w:sz w:val="24"/>
                <w:szCs w:val="24"/>
              </w:rPr>
              <w:t>final platform is presented to users/user leaders in H2O.</w:t>
            </w:r>
          </w:p>
        </w:tc>
      </w:tr>
    </w:tbl>
    <w:p w14:paraId="702E7AEE" w14:textId="77777777" w:rsidR="00785C07" w:rsidRDefault="00785C07" w:rsidP="00913E37">
      <w:pPr>
        <w:spacing w:after="0" w:line="240" w:lineRule="auto"/>
        <w:rPr>
          <w:sz w:val="24"/>
          <w:szCs w:val="24"/>
        </w:rPr>
      </w:pPr>
    </w:p>
    <w:p w14:paraId="20520F7D" w14:textId="77777777" w:rsidR="00785C07" w:rsidRDefault="00785C07"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2875"/>
        <w:gridCol w:w="2610"/>
        <w:gridCol w:w="4230"/>
      </w:tblGrid>
      <w:tr w:rsidR="00785C07" w14:paraId="449EAEFF" w14:textId="77777777" w:rsidTr="005D42F5">
        <w:trPr>
          <w:jc w:val="center"/>
        </w:trPr>
        <w:tc>
          <w:tcPr>
            <w:tcW w:w="2875" w:type="dxa"/>
          </w:tcPr>
          <w:p w14:paraId="741A749F" w14:textId="29D4E965" w:rsidR="00785C07" w:rsidRDefault="00785C07" w:rsidP="005D42F5">
            <w:pPr>
              <w:rPr>
                <w:sz w:val="24"/>
                <w:szCs w:val="24"/>
              </w:rPr>
            </w:pPr>
            <w:r w:rsidRPr="00815FE2">
              <w:rPr>
                <w:b/>
                <w:bCs/>
                <w:sz w:val="24"/>
                <w:szCs w:val="24"/>
              </w:rPr>
              <w:t xml:space="preserve">Element </w:t>
            </w:r>
            <w:r>
              <w:rPr>
                <w:b/>
                <w:bCs/>
                <w:sz w:val="24"/>
                <w:szCs w:val="24"/>
              </w:rPr>
              <w:t>10</w:t>
            </w:r>
            <w:r w:rsidRPr="00815FE2">
              <w:rPr>
                <w:b/>
                <w:bCs/>
                <w:sz w:val="24"/>
                <w:szCs w:val="24"/>
              </w:rPr>
              <w:t>:</w:t>
            </w:r>
            <w:r>
              <w:rPr>
                <w:sz w:val="24"/>
                <w:szCs w:val="24"/>
              </w:rPr>
              <w:t xml:space="preserve">  </w:t>
            </w:r>
            <w:r w:rsidRPr="00785C07">
              <w:rPr>
                <w:sz w:val="24"/>
                <w:szCs w:val="24"/>
              </w:rPr>
              <w:t>Homeless Certification Form</w:t>
            </w:r>
          </w:p>
        </w:tc>
        <w:tc>
          <w:tcPr>
            <w:tcW w:w="2610" w:type="dxa"/>
          </w:tcPr>
          <w:p w14:paraId="35F8DF2A" w14:textId="5D1E49B3" w:rsidR="00785C07" w:rsidRPr="008A25F8" w:rsidRDefault="00785C07" w:rsidP="005D42F5">
            <w:pPr>
              <w:rPr>
                <w:color w:val="009900"/>
                <w:sz w:val="24"/>
                <w:szCs w:val="24"/>
              </w:rPr>
            </w:pPr>
            <w:r w:rsidRPr="008A25F8">
              <w:rPr>
                <w:b/>
                <w:bCs/>
                <w:color w:val="009900"/>
                <w:sz w:val="24"/>
                <w:szCs w:val="24"/>
              </w:rPr>
              <w:t xml:space="preserve">Complexity Level </w:t>
            </w:r>
            <w:r w:rsidR="008A25F8" w:rsidRPr="008A25F8">
              <w:rPr>
                <w:b/>
                <w:bCs/>
                <w:color w:val="009900"/>
                <w:sz w:val="24"/>
                <w:szCs w:val="24"/>
              </w:rPr>
              <w:t>1</w:t>
            </w:r>
          </w:p>
        </w:tc>
        <w:tc>
          <w:tcPr>
            <w:tcW w:w="4230" w:type="dxa"/>
          </w:tcPr>
          <w:p w14:paraId="27961B36" w14:textId="37DF20DA" w:rsidR="00785C07" w:rsidRPr="00815FE2" w:rsidRDefault="00785C07" w:rsidP="005D42F5">
            <w:pPr>
              <w:rPr>
                <w:b/>
                <w:bCs/>
                <w:sz w:val="24"/>
                <w:szCs w:val="24"/>
              </w:rPr>
            </w:pPr>
            <w:r w:rsidRPr="00815FE2">
              <w:rPr>
                <w:b/>
                <w:bCs/>
                <w:sz w:val="24"/>
                <w:szCs w:val="24"/>
              </w:rPr>
              <w:t>Weeks Required:</w:t>
            </w:r>
            <w:r>
              <w:rPr>
                <w:b/>
                <w:bCs/>
                <w:sz w:val="24"/>
                <w:szCs w:val="24"/>
              </w:rPr>
              <w:t xml:space="preserve"> </w:t>
            </w:r>
            <w:r w:rsidR="0082011F">
              <w:rPr>
                <w:b/>
                <w:bCs/>
                <w:sz w:val="24"/>
                <w:szCs w:val="24"/>
              </w:rPr>
              <w:t>3</w:t>
            </w:r>
          </w:p>
        </w:tc>
      </w:tr>
      <w:tr w:rsidR="00785C07" w14:paraId="6CC4A936" w14:textId="77777777" w:rsidTr="005D42F5">
        <w:trPr>
          <w:jc w:val="center"/>
        </w:trPr>
        <w:tc>
          <w:tcPr>
            <w:tcW w:w="9715" w:type="dxa"/>
            <w:gridSpan w:val="3"/>
          </w:tcPr>
          <w:p w14:paraId="16AC5850" w14:textId="4F5DFA32" w:rsidR="00785C07" w:rsidRPr="00815FE2" w:rsidRDefault="00000000" w:rsidP="005D42F5">
            <w:pPr>
              <w:rPr>
                <w:b/>
                <w:bCs/>
                <w:sz w:val="24"/>
                <w:szCs w:val="24"/>
              </w:rPr>
            </w:pPr>
            <w:sdt>
              <w:sdtPr>
                <w:rPr>
                  <w:b/>
                  <w:bCs/>
                  <w:sz w:val="24"/>
                  <w:szCs w:val="24"/>
                </w:rPr>
                <w:id w:val="-2142188124"/>
                <w14:checkbox>
                  <w14:checked w14:val="1"/>
                  <w14:checkedState w14:val="2612" w14:font="MS Gothic"/>
                  <w14:uncheckedState w14:val="2610" w14:font="MS Gothic"/>
                </w14:checkbox>
              </w:sdtPr>
              <w:sdtContent>
                <w:r w:rsidR="008A25F8">
                  <w:rPr>
                    <w:rFonts w:ascii="MS Gothic" w:eastAsia="MS Gothic" w:hAnsi="MS Gothic" w:hint="eastAsia"/>
                    <w:b/>
                    <w:bCs/>
                    <w:sz w:val="24"/>
                    <w:szCs w:val="24"/>
                  </w:rPr>
                  <w:t>☒</w:t>
                </w:r>
              </w:sdtContent>
            </w:sdt>
            <w:r w:rsidR="00785C07">
              <w:rPr>
                <w:b/>
                <w:bCs/>
                <w:sz w:val="24"/>
                <w:szCs w:val="24"/>
              </w:rPr>
              <w:t xml:space="preserve">  Pre-award Phase Only                 </w:t>
            </w:r>
            <w:sdt>
              <w:sdtPr>
                <w:rPr>
                  <w:b/>
                  <w:bCs/>
                  <w:sz w:val="24"/>
                  <w:szCs w:val="24"/>
                </w:rPr>
                <w:id w:val="1892991553"/>
                <w14:checkbox>
                  <w14:checked w14:val="0"/>
                  <w14:checkedState w14:val="2612" w14:font="MS Gothic"/>
                  <w14:uncheckedState w14:val="2610" w14:font="MS Gothic"/>
                </w14:checkbox>
              </w:sdtPr>
              <w:sdtContent>
                <w:r w:rsidR="00785C07">
                  <w:rPr>
                    <w:rFonts w:ascii="MS Gothic" w:eastAsia="MS Gothic" w:hAnsi="MS Gothic" w:hint="eastAsia"/>
                    <w:b/>
                    <w:bCs/>
                    <w:sz w:val="24"/>
                    <w:szCs w:val="24"/>
                  </w:rPr>
                  <w:t>☐</w:t>
                </w:r>
              </w:sdtContent>
            </w:sdt>
            <w:r w:rsidR="00785C07">
              <w:rPr>
                <w:b/>
                <w:bCs/>
                <w:sz w:val="24"/>
                <w:szCs w:val="24"/>
              </w:rPr>
              <w:t xml:space="preserve">  Post-Award Phase Only              </w:t>
            </w:r>
            <w:sdt>
              <w:sdtPr>
                <w:rPr>
                  <w:b/>
                  <w:bCs/>
                  <w:sz w:val="24"/>
                  <w:szCs w:val="24"/>
                </w:rPr>
                <w:id w:val="-1954783267"/>
                <w14:checkbox>
                  <w14:checked w14:val="0"/>
                  <w14:checkedState w14:val="2612" w14:font="MS Gothic"/>
                  <w14:uncheckedState w14:val="2610" w14:font="MS Gothic"/>
                </w14:checkbox>
              </w:sdtPr>
              <w:sdtContent>
                <w:r w:rsidR="00785C07">
                  <w:rPr>
                    <w:rFonts w:ascii="MS Gothic" w:eastAsia="MS Gothic" w:hAnsi="MS Gothic" w:hint="eastAsia"/>
                    <w:b/>
                    <w:bCs/>
                    <w:sz w:val="24"/>
                    <w:szCs w:val="24"/>
                  </w:rPr>
                  <w:t>☐</w:t>
                </w:r>
              </w:sdtContent>
            </w:sdt>
            <w:r w:rsidR="00785C07">
              <w:rPr>
                <w:b/>
                <w:bCs/>
                <w:sz w:val="24"/>
                <w:szCs w:val="24"/>
              </w:rPr>
              <w:t xml:space="preserve">  Both Phases Required</w:t>
            </w:r>
          </w:p>
        </w:tc>
      </w:tr>
      <w:tr w:rsidR="00785C07" w14:paraId="3E1A7C51" w14:textId="77777777" w:rsidTr="005D42F5">
        <w:trPr>
          <w:jc w:val="center"/>
        </w:trPr>
        <w:tc>
          <w:tcPr>
            <w:tcW w:w="9715" w:type="dxa"/>
            <w:gridSpan w:val="3"/>
          </w:tcPr>
          <w:p w14:paraId="4F9C66A4" w14:textId="306D877C" w:rsidR="00785C07" w:rsidRPr="008A25F8" w:rsidRDefault="00785C07"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008A25F8" w:rsidRPr="008A25F8">
              <w:rPr>
                <w:sz w:val="24"/>
                <w:szCs w:val="24"/>
              </w:rPr>
              <w:t>H2O Expansion Administrator Michael Van Ness</w:t>
            </w:r>
            <w:r w:rsidR="008A25F8">
              <w:rPr>
                <w:sz w:val="24"/>
                <w:szCs w:val="24"/>
              </w:rPr>
              <w:t>; Clinical Team members with expertise in housing/homeless services; H2O Director Eric Marcus</w:t>
            </w:r>
          </w:p>
        </w:tc>
      </w:tr>
      <w:tr w:rsidR="00785C07" w14:paraId="7CDF6992" w14:textId="77777777" w:rsidTr="005D42F5">
        <w:trPr>
          <w:jc w:val="center"/>
        </w:trPr>
        <w:tc>
          <w:tcPr>
            <w:tcW w:w="9715" w:type="dxa"/>
            <w:gridSpan w:val="3"/>
          </w:tcPr>
          <w:p w14:paraId="192007FE" w14:textId="2E4B2331" w:rsidR="00785C07" w:rsidRPr="008A25F8" w:rsidRDefault="00785C07" w:rsidP="005D42F5">
            <w:pPr>
              <w:rPr>
                <w:sz w:val="24"/>
                <w:szCs w:val="24"/>
              </w:rPr>
            </w:pPr>
            <w:r w:rsidRPr="00815FE2">
              <w:rPr>
                <w:b/>
                <w:bCs/>
                <w:sz w:val="24"/>
                <w:szCs w:val="24"/>
              </w:rPr>
              <w:t xml:space="preserve">Assumptions: </w:t>
            </w:r>
            <w:r w:rsidR="008A25F8">
              <w:rPr>
                <w:sz w:val="24"/>
                <w:szCs w:val="24"/>
              </w:rPr>
              <w:t xml:space="preserve">The HUD tool to be modified is listed here: </w:t>
            </w:r>
            <w:hyperlink r:id="rId8" w:history="1">
              <w:r w:rsidR="008A25F8" w:rsidRPr="00C31CA6">
                <w:rPr>
                  <w:rStyle w:val="Hyperlink"/>
                  <w:sz w:val="24"/>
                  <w:szCs w:val="24"/>
                </w:rPr>
                <w:t>https://www.hud.gov/sites/dfiles/PIH/documents/Sample_Homeless_Certification.pdf</w:t>
              </w:r>
            </w:hyperlink>
          </w:p>
        </w:tc>
      </w:tr>
      <w:tr w:rsidR="00785C07" w14:paraId="7605367A" w14:textId="77777777" w:rsidTr="005D42F5">
        <w:trPr>
          <w:jc w:val="center"/>
        </w:trPr>
        <w:tc>
          <w:tcPr>
            <w:tcW w:w="9715" w:type="dxa"/>
            <w:gridSpan w:val="3"/>
          </w:tcPr>
          <w:p w14:paraId="21E1FF20" w14:textId="10EA67A6" w:rsidR="00785C07" w:rsidRDefault="00785C07" w:rsidP="005D42F5">
            <w:pPr>
              <w:rPr>
                <w:sz w:val="24"/>
                <w:szCs w:val="24"/>
              </w:rPr>
            </w:pPr>
            <w:r w:rsidRPr="00293485">
              <w:rPr>
                <w:b/>
                <w:bCs/>
                <w:sz w:val="24"/>
                <w:szCs w:val="24"/>
              </w:rPr>
              <w:t>Week 1:</w:t>
            </w:r>
            <w:r>
              <w:rPr>
                <w:sz w:val="24"/>
                <w:szCs w:val="24"/>
              </w:rPr>
              <w:t xml:space="preserve"> </w:t>
            </w:r>
            <w:r w:rsidR="008A25F8">
              <w:rPr>
                <w:sz w:val="24"/>
                <w:szCs w:val="24"/>
              </w:rPr>
              <w:t>Leadership forms the review team for the document; document is reviewed leading up to the first meeting, where edits are proposed; the following questions are relevant: “Does this form address the needs of establishing H2O participant housing status?”, “Could the form be upgraded or enhanced?”</w:t>
            </w:r>
            <w:r w:rsidR="00DB006F">
              <w:rPr>
                <w:sz w:val="24"/>
                <w:szCs w:val="24"/>
              </w:rPr>
              <w:t>; tasks are assigned to edit the form if needed; Eric Marcus ensures there are no legal consequences for modifying the HUD document.</w:t>
            </w:r>
          </w:p>
        </w:tc>
      </w:tr>
      <w:tr w:rsidR="00785C07" w14:paraId="684007B2" w14:textId="77777777" w:rsidTr="005D42F5">
        <w:trPr>
          <w:jc w:val="center"/>
        </w:trPr>
        <w:tc>
          <w:tcPr>
            <w:tcW w:w="9715" w:type="dxa"/>
            <w:gridSpan w:val="3"/>
          </w:tcPr>
          <w:p w14:paraId="4107EDF1" w14:textId="3AEF593E" w:rsidR="00785C07" w:rsidRDefault="00785C07" w:rsidP="005D42F5">
            <w:pPr>
              <w:rPr>
                <w:sz w:val="24"/>
                <w:szCs w:val="24"/>
              </w:rPr>
            </w:pPr>
            <w:r w:rsidRPr="00293485">
              <w:rPr>
                <w:b/>
                <w:bCs/>
                <w:sz w:val="24"/>
                <w:szCs w:val="24"/>
              </w:rPr>
              <w:t>Week 2:</w:t>
            </w:r>
            <w:r>
              <w:rPr>
                <w:sz w:val="24"/>
                <w:szCs w:val="24"/>
              </w:rPr>
              <w:t xml:space="preserve"> </w:t>
            </w:r>
            <w:r w:rsidR="0082011F">
              <w:rPr>
                <w:sz w:val="24"/>
                <w:szCs w:val="24"/>
              </w:rPr>
              <w:t>Draft document is reviewed by the team, with final edits made during the meeting.</w:t>
            </w:r>
          </w:p>
        </w:tc>
      </w:tr>
      <w:tr w:rsidR="00785C07" w14:paraId="32EF4413" w14:textId="77777777" w:rsidTr="005D42F5">
        <w:trPr>
          <w:jc w:val="center"/>
        </w:trPr>
        <w:tc>
          <w:tcPr>
            <w:tcW w:w="9715" w:type="dxa"/>
            <w:gridSpan w:val="3"/>
          </w:tcPr>
          <w:p w14:paraId="7B742D00" w14:textId="4F743341" w:rsidR="00785C07" w:rsidRDefault="00785C07" w:rsidP="005D42F5">
            <w:pPr>
              <w:rPr>
                <w:sz w:val="24"/>
                <w:szCs w:val="24"/>
              </w:rPr>
            </w:pPr>
            <w:r w:rsidRPr="00293485">
              <w:rPr>
                <w:b/>
                <w:bCs/>
                <w:sz w:val="24"/>
                <w:szCs w:val="24"/>
              </w:rPr>
              <w:t>Week 3:</w:t>
            </w:r>
            <w:r>
              <w:rPr>
                <w:sz w:val="24"/>
                <w:szCs w:val="24"/>
              </w:rPr>
              <w:t xml:space="preserve"> </w:t>
            </w:r>
            <w:r w:rsidR="0082011F">
              <w:rPr>
                <w:sz w:val="24"/>
                <w:szCs w:val="24"/>
              </w:rPr>
              <w:t>Final document draft established; document is transformed into an editable .PDF form.</w:t>
            </w:r>
          </w:p>
        </w:tc>
      </w:tr>
    </w:tbl>
    <w:p w14:paraId="4FD43BE6" w14:textId="77777777" w:rsidR="00785C07" w:rsidRDefault="00785C07" w:rsidP="00913E37">
      <w:pPr>
        <w:spacing w:after="0" w:line="240" w:lineRule="auto"/>
        <w:rPr>
          <w:sz w:val="24"/>
          <w:szCs w:val="24"/>
        </w:rPr>
      </w:pPr>
    </w:p>
    <w:p w14:paraId="78F26673" w14:textId="77777777" w:rsidR="00785C07" w:rsidRDefault="00785C07"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2875"/>
        <w:gridCol w:w="2610"/>
        <w:gridCol w:w="4230"/>
      </w:tblGrid>
      <w:tr w:rsidR="00785C07" w14:paraId="630725BF" w14:textId="77777777" w:rsidTr="00E07563">
        <w:trPr>
          <w:jc w:val="center"/>
        </w:trPr>
        <w:tc>
          <w:tcPr>
            <w:tcW w:w="2875" w:type="dxa"/>
          </w:tcPr>
          <w:p w14:paraId="748C661B" w14:textId="5A38F0FB" w:rsidR="00785C07" w:rsidRDefault="00785C07" w:rsidP="005D42F5">
            <w:pPr>
              <w:rPr>
                <w:sz w:val="24"/>
                <w:szCs w:val="24"/>
              </w:rPr>
            </w:pPr>
            <w:r w:rsidRPr="00815FE2">
              <w:rPr>
                <w:b/>
                <w:bCs/>
                <w:sz w:val="24"/>
                <w:szCs w:val="24"/>
              </w:rPr>
              <w:t xml:space="preserve">Element </w:t>
            </w:r>
            <w:r>
              <w:rPr>
                <w:b/>
                <w:bCs/>
                <w:sz w:val="24"/>
                <w:szCs w:val="24"/>
              </w:rPr>
              <w:t>11</w:t>
            </w:r>
            <w:r w:rsidRPr="00815FE2">
              <w:rPr>
                <w:b/>
                <w:bCs/>
                <w:sz w:val="24"/>
                <w:szCs w:val="24"/>
              </w:rPr>
              <w:t>:</w:t>
            </w:r>
            <w:r>
              <w:rPr>
                <w:sz w:val="24"/>
                <w:szCs w:val="24"/>
              </w:rPr>
              <w:t xml:space="preserve">  </w:t>
            </w:r>
            <w:r w:rsidR="00E07563">
              <w:rPr>
                <w:sz w:val="24"/>
                <w:szCs w:val="24"/>
              </w:rPr>
              <w:t>M</w:t>
            </w:r>
            <w:r w:rsidR="00E07563" w:rsidRPr="00E07563">
              <w:rPr>
                <w:sz w:val="24"/>
                <w:szCs w:val="24"/>
              </w:rPr>
              <w:t xml:space="preserve">onitoring AHCCCS </w:t>
            </w:r>
            <w:r w:rsidR="00E07563">
              <w:rPr>
                <w:sz w:val="24"/>
                <w:szCs w:val="24"/>
              </w:rPr>
              <w:t>I</w:t>
            </w:r>
            <w:r w:rsidR="00E07563" w:rsidRPr="00E07563">
              <w:rPr>
                <w:sz w:val="24"/>
                <w:szCs w:val="24"/>
              </w:rPr>
              <w:t>nnovations</w:t>
            </w:r>
          </w:p>
        </w:tc>
        <w:tc>
          <w:tcPr>
            <w:tcW w:w="2610" w:type="dxa"/>
            <w:vAlign w:val="center"/>
          </w:tcPr>
          <w:p w14:paraId="49361D15" w14:textId="6B729185" w:rsidR="00785C07" w:rsidRPr="00E07563" w:rsidRDefault="00785C07" w:rsidP="00E07563">
            <w:pPr>
              <w:jc w:val="center"/>
              <w:rPr>
                <w:color w:val="008000"/>
                <w:sz w:val="24"/>
                <w:szCs w:val="24"/>
              </w:rPr>
            </w:pPr>
            <w:r w:rsidRPr="00E07563">
              <w:rPr>
                <w:b/>
                <w:bCs/>
                <w:color w:val="008000"/>
                <w:sz w:val="24"/>
                <w:szCs w:val="24"/>
              </w:rPr>
              <w:t xml:space="preserve">Complexity Level </w:t>
            </w:r>
            <w:r w:rsidR="00E07563" w:rsidRPr="00E07563">
              <w:rPr>
                <w:b/>
                <w:bCs/>
                <w:color w:val="008000"/>
                <w:sz w:val="24"/>
                <w:szCs w:val="24"/>
              </w:rPr>
              <w:t>1</w:t>
            </w:r>
          </w:p>
        </w:tc>
        <w:tc>
          <w:tcPr>
            <w:tcW w:w="4230" w:type="dxa"/>
            <w:vAlign w:val="center"/>
          </w:tcPr>
          <w:p w14:paraId="3C069176" w14:textId="56544488" w:rsidR="00785C07" w:rsidRPr="00815FE2" w:rsidRDefault="00785C07" w:rsidP="00E07563">
            <w:pPr>
              <w:rPr>
                <w:b/>
                <w:bCs/>
                <w:sz w:val="24"/>
                <w:szCs w:val="24"/>
              </w:rPr>
            </w:pPr>
            <w:r w:rsidRPr="00815FE2">
              <w:rPr>
                <w:b/>
                <w:bCs/>
                <w:sz w:val="24"/>
                <w:szCs w:val="24"/>
              </w:rPr>
              <w:t>Weeks Required:</w:t>
            </w:r>
            <w:r w:rsidR="00E07563">
              <w:rPr>
                <w:b/>
                <w:bCs/>
                <w:sz w:val="24"/>
                <w:szCs w:val="24"/>
              </w:rPr>
              <w:t xml:space="preserve"> All</w:t>
            </w:r>
          </w:p>
        </w:tc>
      </w:tr>
      <w:tr w:rsidR="00785C07" w14:paraId="43993E47" w14:textId="77777777" w:rsidTr="005D42F5">
        <w:trPr>
          <w:jc w:val="center"/>
        </w:trPr>
        <w:tc>
          <w:tcPr>
            <w:tcW w:w="9715" w:type="dxa"/>
            <w:gridSpan w:val="3"/>
          </w:tcPr>
          <w:p w14:paraId="243FEDF9" w14:textId="524AEC8C" w:rsidR="00785C07" w:rsidRPr="00815FE2" w:rsidRDefault="00000000" w:rsidP="005D42F5">
            <w:pPr>
              <w:rPr>
                <w:b/>
                <w:bCs/>
                <w:sz w:val="24"/>
                <w:szCs w:val="24"/>
              </w:rPr>
            </w:pPr>
            <w:sdt>
              <w:sdtPr>
                <w:rPr>
                  <w:b/>
                  <w:bCs/>
                  <w:sz w:val="24"/>
                  <w:szCs w:val="24"/>
                </w:rPr>
                <w:id w:val="376285026"/>
                <w14:checkbox>
                  <w14:checked w14:val="0"/>
                  <w14:checkedState w14:val="2612" w14:font="MS Gothic"/>
                  <w14:uncheckedState w14:val="2610" w14:font="MS Gothic"/>
                </w14:checkbox>
              </w:sdtPr>
              <w:sdtContent>
                <w:r w:rsidR="00785C07">
                  <w:rPr>
                    <w:rFonts w:ascii="MS Gothic" w:eastAsia="MS Gothic" w:hAnsi="MS Gothic" w:hint="eastAsia"/>
                    <w:b/>
                    <w:bCs/>
                    <w:sz w:val="24"/>
                    <w:szCs w:val="24"/>
                  </w:rPr>
                  <w:t>☐</w:t>
                </w:r>
              </w:sdtContent>
            </w:sdt>
            <w:r w:rsidR="00785C07">
              <w:rPr>
                <w:b/>
                <w:bCs/>
                <w:sz w:val="24"/>
                <w:szCs w:val="24"/>
              </w:rPr>
              <w:t xml:space="preserve">  Pre-award Phase Only                 </w:t>
            </w:r>
            <w:sdt>
              <w:sdtPr>
                <w:rPr>
                  <w:b/>
                  <w:bCs/>
                  <w:sz w:val="24"/>
                  <w:szCs w:val="24"/>
                </w:rPr>
                <w:id w:val="-1381781621"/>
                <w14:checkbox>
                  <w14:checked w14:val="0"/>
                  <w14:checkedState w14:val="2612" w14:font="MS Gothic"/>
                  <w14:uncheckedState w14:val="2610" w14:font="MS Gothic"/>
                </w14:checkbox>
              </w:sdtPr>
              <w:sdtContent>
                <w:r w:rsidR="00785C07">
                  <w:rPr>
                    <w:rFonts w:ascii="MS Gothic" w:eastAsia="MS Gothic" w:hAnsi="MS Gothic" w:hint="eastAsia"/>
                    <w:b/>
                    <w:bCs/>
                    <w:sz w:val="24"/>
                    <w:szCs w:val="24"/>
                  </w:rPr>
                  <w:t>☐</w:t>
                </w:r>
              </w:sdtContent>
            </w:sdt>
            <w:r w:rsidR="00785C07">
              <w:rPr>
                <w:b/>
                <w:bCs/>
                <w:sz w:val="24"/>
                <w:szCs w:val="24"/>
              </w:rPr>
              <w:t xml:space="preserve">  Post-Award Phase Only              </w:t>
            </w:r>
            <w:sdt>
              <w:sdtPr>
                <w:rPr>
                  <w:b/>
                  <w:bCs/>
                  <w:sz w:val="24"/>
                  <w:szCs w:val="24"/>
                </w:rPr>
                <w:id w:val="-1024390463"/>
                <w14:checkbox>
                  <w14:checked w14:val="1"/>
                  <w14:checkedState w14:val="2612" w14:font="MS Gothic"/>
                  <w14:uncheckedState w14:val="2610" w14:font="MS Gothic"/>
                </w14:checkbox>
              </w:sdtPr>
              <w:sdtContent>
                <w:r w:rsidR="00E07563">
                  <w:rPr>
                    <w:rFonts w:ascii="MS Gothic" w:eastAsia="MS Gothic" w:hAnsi="MS Gothic" w:hint="eastAsia"/>
                    <w:b/>
                    <w:bCs/>
                    <w:sz w:val="24"/>
                    <w:szCs w:val="24"/>
                  </w:rPr>
                  <w:t>☒</w:t>
                </w:r>
              </w:sdtContent>
            </w:sdt>
            <w:r w:rsidR="00785C07">
              <w:rPr>
                <w:b/>
                <w:bCs/>
                <w:sz w:val="24"/>
                <w:szCs w:val="24"/>
              </w:rPr>
              <w:t xml:space="preserve">  Both Phases Required</w:t>
            </w:r>
          </w:p>
        </w:tc>
      </w:tr>
      <w:tr w:rsidR="00785C07" w14:paraId="651FC8DF" w14:textId="77777777" w:rsidTr="005D42F5">
        <w:trPr>
          <w:jc w:val="center"/>
        </w:trPr>
        <w:tc>
          <w:tcPr>
            <w:tcW w:w="9715" w:type="dxa"/>
            <w:gridSpan w:val="3"/>
          </w:tcPr>
          <w:p w14:paraId="68F6F4F2" w14:textId="423E058D" w:rsidR="00785C07" w:rsidRPr="00E07563" w:rsidRDefault="00785C07"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00E07563">
              <w:rPr>
                <w:sz w:val="24"/>
                <w:szCs w:val="24"/>
              </w:rPr>
              <w:t>Eric Marcus, proposed H2O Director; Emerging set of H2O Leaders.</w:t>
            </w:r>
          </w:p>
        </w:tc>
      </w:tr>
      <w:tr w:rsidR="00785C07" w14:paraId="6DEF7605" w14:textId="77777777" w:rsidTr="005D42F5">
        <w:trPr>
          <w:jc w:val="center"/>
        </w:trPr>
        <w:tc>
          <w:tcPr>
            <w:tcW w:w="9715" w:type="dxa"/>
            <w:gridSpan w:val="3"/>
          </w:tcPr>
          <w:p w14:paraId="0F69EE81" w14:textId="2E555BE9" w:rsidR="00785C07" w:rsidRPr="00E07563" w:rsidRDefault="00785C07" w:rsidP="005D42F5">
            <w:pPr>
              <w:rPr>
                <w:sz w:val="24"/>
                <w:szCs w:val="24"/>
              </w:rPr>
            </w:pPr>
            <w:r w:rsidRPr="00815FE2">
              <w:rPr>
                <w:b/>
                <w:bCs/>
                <w:sz w:val="24"/>
                <w:szCs w:val="24"/>
              </w:rPr>
              <w:t xml:space="preserve">Assumptions: </w:t>
            </w:r>
            <w:r w:rsidR="00E07563">
              <w:rPr>
                <w:sz w:val="24"/>
                <w:szCs w:val="24"/>
              </w:rPr>
              <w:t>As a function of time AHCCCS will expand the set of available H2O billing codes, provider designations, eligible health conditions, and other relevant H2O policies and procedures.</w:t>
            </w:r>
          </w:p>
        </w:tc>
      </w:tr>
      <w:tr w:rsidR="00785C07" w14:paraId="1C861065" w14:textId="77777777" w:rsidTr="005D42F5">
        <w:trPr>
          <w:jc w:val="center"/>
        </w:trPr>
        <w:tc>
          <w:tcPr>
            <w:tcW w:w="9715" w:type="dxa"/>
            <w:gridSpan w:val="3"/>
          </w:tcPr>
          <w:p w14:paraId="168F8FA3" w14:textId="72155CEB" w:rsidR="00785C07" w:rsidRDefault="00E07563" w:rsidP="005D42F5">
            <w:pPr>
              <w:rPr>
                <w:sz w:val="24"/>
                <w:szCs w:val="24"/>
              </w:rPr>
            </w:pPr>
            <w:r>
              <w:rPr>
                <w:b/>
                <w:bCs/>
                <w:sz w:val="24"/>
                <w:szCs w:val="24"/>
              </w:rPr>
              <w:t>Ongoing Weekly Task</w:t>
            </w:r>
            <w:r w:rsidR="00785C07" w:rsidRPr="00293485">
              <w:rPr>
                <w:b/>
                <w:bCs/>
                <w:sz w:val="24"/>
                <w:szCs w:val="24"/>
              </w:rPr>
              <w:t>:</w:t>
            </w:r>
            <w:r w:rsidR="00785C07">
              <w:rPr>
                <w:sz w:val="24"/>
                <w:szCs w:val="24"/>
              </w:rPr>
              <w:t xml:space="preserve"> </w:t>
            </w:r>
            <w:r>
              <w:rPr>
                <w:sz w:val="24"/>
                <w:szCs w:val="24"/>
              </w:rPr>
              <w:t>Periodic check of AHCCCS web resources, email updates, media releases, etc.</w:t>
            </w:r>
          </w:p>
        </w:tc>
      </w:tr>
    </w:tbl>
    <w:p w14:paraId="6328293F" w14:textId="77777777" w:rsidR="00785C07" w:rsidRDefault="00785C07" w:rsidP="00913E37">
      <w:pPr>
        <w:spacing w:after="0" w:line="240" w:lineRule="auto"/>
        <w:rPr>
          <w:sz w:val="24"/>
          <w:szCs w:val="24"/>
        </w:rPr>
      </w:pPr>
    </w:p>
    <w:p w14:paraId="751A702D" w14:textId="77777777" w:rsidR="00785C07" w:rsidRDefault="00785C07"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3685"/>
        <w:gridCol w:w="2520"/>
        <w:gridCol w:w="3510"/>
      </w:tblGrid>
      <w:tr w:rsidR="00732969" w14:paraId="2404E0E3" w14:textId="77777777" w:rsidTr="00732969">
        <w:trPr>
          <w:jc w:val="center"/>
        </w:trPr>
        <w:tc>
          <w:tcPr>
            <w:tcW w:w="3685" w:type="dxa"/>
          </w:tcPr>
          <w:p w14:paraId="6F634342" w14:textId="36E9A1FC" w:rsidR="00732969" w:rsidRDefault="00732969" w:rsidP="005D42F5">
            <w:pPr>
              <w:rPr>
                <w:sz w:val="24"/>
                <w:szCs w:val="24"/>
              </w:rPr>
            </w:pPr>
            <w:r w:rsidRPr="00815FE2">
              <w:rPr>
                <w:b/>
                <w:bCs/>
                <w:sz w:val="24"/>
                <w:szCs w:val="24"/>
              </w:rPr>
              <w:t xml:space="preserve">Element </w:t>
            </w:r>
            <w:r>
              <w:rPr>
                <w:b/>
                <w:bCs/>
                <w:sz w:val="24"/>
                <w:szCs w:val="24"/>
              </w:rPr>
              <w:t>12</w:t>
            </w:r>
            <w:r w:rsidRPr="00815FE2">
              <w:rPr>
                <w:b/>
                <w:bCs/>
                <w:sz w:val="24"/>
                <w:szCs w:val="24"/>
              </w:rPr>
              <w:t>:</w:t>
            </w:r>
            <w:r>
              <w:rPr>
                <w:sz w:val="24"/>
                <w:szCs w:val="24"/>
              </w:rPr>
              <w:t xml:space="preserve"> Z-Code Identification</w:t>
            </w:r>
          </w:p>
        </w:tc>
        <w:tc>
          <w:tcPr>
            <w:tcW w:w="2520" w:type="dxa"/>
          </w:tcPr>
          <w:p w14:paraId="4E182E24" w14:textId="0E374685" w:rsidR="00732969" w:rsidRPr="0082011F" w:rsidRDefault="00732969" w:rsidP="005D42F5">
            <w:pPr>
              <w:rPr>
                <w:color w:val="FF9900"/>
                <w:sz w:val="24"/>
                <w:szCs w:val="24"/>
              </w:rPr>
            </w:pPr>
            <w:r w:rsidRPr="0082011F">
              <w:rPr>
                <w:b/>
                <w:bCs/>
                <w:color w:val="FF9900"/>
                <w:sz w:val="24"/>
                <w:szCs w:val="24"/>
              </w:rPr>
              <w:t xml:space="preserve">Complexity Level </w:t>
            </w:r>
            <w:r w:rsidR="0082011F" w:rsidRPr="0082011F">
              <w:rPr>
                <w:b/>
                <w:bCs/>
                <w:color w:val="FF9900"/>
                <w:sz w:val="24"/>
                <w:szCs w:val="24"/>
              </w:rPr>
              <w:t>2</w:t>
            </w:r>
          </w:p>
        </w:tc>
        <w:tc>
          <w:tcPr>
            <w:tcW w:w="3510" w:type="dxa"/>
          </w:tcPr>
          <w:p w14:paraId="10AEFBF7" w14:textId="1D76EC11" w:rsidR="00732969" w:rsidRPr="00815FE2" w:rsidRDefault="00732969" w:rsidP="005D42F5">
            <w:pPr>
              <w:rPr>
                <w:b/>
                <w:bCs/>
                <w:sz w:val="24"/>
                <w:szCs w:val="24"/>
              </w:rPr>
            </w:pPr>
            <w:r w:rsidRPr="00815FE2">
              <w:rPr>
                <w:b/>
                <w:bCs/>
                <w:sz w:val="24"/>
                <w:szCs w:val="24"/>
              </w:rPr>
              <w:t>Weeks Required:</w:t>
            </w:r>
            <w:r>
              <w:rPr>
                <w:b/>
                <w:bCs/>
                <w:sz w:val="24"/>
                <w:szCs w:val="24"/>
              </w:rPr>
              <w:t xml:space="preserve"> </w:t>
            </w:r>
            <w:r w:rsidR="00FB78D7">
              <w:rPr>
                <w:b/>
                <w:bCs/>
                <w:sz w:val="24"/>
                <w:szCs w:val="24"/>
              </w:rPr>
              <w:t>2</w:t>
            </w:r>
          </w:p>
        </w:tc>
      </w:tr>
      <w:tr w:rsidR="00732969" w14:paraId="70A60F3F" w14:textId="77777777" w:rsidTr="005D42F5">
        <w:trPr>
          <w:jc w:val="center"/>
        </w:trPr>
        <w:tc>
          <w:tcPr>
            <w:tcW w:w="9715" w:type="dxa"/>
            <w:gridSpan w:val="3"/>
          </w:tcPr>
          <w:p w14:paraId="6A343A1B" w14:textId="2467928B" w:rsidR="00732969" w:rsidRPr="00815FE2" w:rsidRDefault="00000000" w:rsidP="005D42F5">
            <w:pPr>
              <w:rPr>
                <w:b/>
                <w:bCs/>
                <w:sz w:val="24"/>
                <w:szCs w:val="24"/>
              </w:rPr>
            </w:pPr>
            <w:sdt>
              <w:sdtPr>
                <w:rPr>
                  <w:b/>
                  <w:bCs/>
                  <w:sz w:val="24"/>
                  <w:szCs w:val="24"/>
                </w:rPr>
                <w:id w:val="805055424"/>
                <w14:checkbox>
                  <w14:checked w14:val="1"/>
                  <w14:checkedState w14:val="2612" w14:font="MS Gothic"/>
                  <w14:uncheckedState w14:val="2610" w14:font="MS Gothic"/>
                </w14:checkbox>
              </w:sdtPr>
              <w:sdtContent>
                <w:r w:rsidR="00732969">
                  <w:rPr>
                    <w:rFonts w:ascii="MS Gothic" w:eastAsia="MS Gothic" w:hAnsi="MS Gothic" w:hint="eastAsia"/>
                    <w:b/>
                    <w:bCs/>
                    <w:sz w:val="24"/>
                    <w:szCs w:val="24"/>
                  </w:rPr>
                  <w:t>☒</w:t>
                </w:r>
              </w:sdtContent>
            </w:sdt>
            <w:r w:rsidR="00732969">
              <w:rPr>
                <w:b/>
                <w:bCs/>
                <w:sz w:val="24"/>
                <w:szCs w:val="24"/>
              </w:rPr>
              <w:t xml:space="preserve">  Pre-award Phase Only                 </w:t>
            </w:r>
            <w:sdt>
              <w:sdtPr>
                <w:rPr>
                  <w:b/>
                  <w:bCs/>
                  <w:sz w:val="24"/>
                  <w:szCs w:val="24"/>
                </w:rPr>
                <w:id w:val="-1205798965"/>
                <w14:checkbox>
                  <w14:checked w14:val="0"/>
                  <w14:checkedState w14:val="2612" w14:font="MS Gothic"/>
                  <w14:uncheckedState w14:val="2610" w14:font="MS Gothic"/>
                </w14:checkbox>
              </w:sdtPr>
              <w:sdtContent>
                <w:r w:rsidR="00732969">
                  <w:rPr>
                    <w:rFonts w:ascii="MS Gothic" w:eastAsia="MS Gothic" w:hAnsi="MS Gothic" w:hint="eastAsia"/>
                    <w:b/>
                    <w:bCs/>
                    <w:sz w:val="24"/>
                    <w:szCs w:val="24"/>
                  </w:rPr>
                  <w:t>☐</w:t>
                </w:r>
              </w:sdtContent>
            </w:sdt>
            <w:r w:rsidR="00732969">
              <w:rPr>
                <w:b/>
                <w:bCs/>
                <w:sz w:val="24"/>
                <w:szCs w:val="24"/>
              </w:rPr>
              <w:t xml:space="preserve">  Post-Award Phase Only              </w:t>
            </w:r>
            <w:sdt>
              <w:sdtPr>
                <w:rPr>
                  <w:b/>
                  <w:bCs/>
                  <w:sz w:val="24"/>
                  <w:szCs w:val="24"/>
                </w:rPr>
                <w:id w:val="-1602020363"/>
                <w14:checkbox>
                  <w14:checked w14:val="0"/>
                  <w14:checkedState w14:val="2612" w14:font="MS Gothic"/>
                  <w14:uncheckedState w14:val="2610" w14:font="MS Gothic"/>
                </w14:checkbox>
              </w:sdtPr>
              <w:sdtContent>
                <w:r w:rsidR="00732969">
                  <w:rPr>
                    <w:rFonts w:ascii="MS Gothic" w:eastAsia="MS Gothic" w:hAnsi="MS Gothic" w:hint="eastAsia"/>
                    <w:b/>
                    <w:bCs/>
                    <w:sz w:val="24"/>
                    <w:szCs w:val="24"/>
                  </w:rPr>
                  <w:t>☐</w:t>
                </w:r>
              </w:sdtContent>
            </w:sdt>
            <w:r w:rsidR="00732969">
              <w:rPr>
                <w:b/>
                <w:bCs/>
                <w:sz w:val="24"/>
                <w:szCs w:val="24"/>
              </w:rPr>
              <w:t xml:space="preserve">  Both Phases Required</w:t>
            </w:r>
          </w:p>
        </w:tc>
      </w:tr>
      <w:tr w:rsidR="00732969" w14:paraId="0377D7D9" w14:textId="77777777" w:rsidTr="005D42F5">
        <w:trPr>
          <w:jc w:val="center"/>
        </w:trPr>
        <w:tc>
          <w:tcPr>
            <w:tcW w:w="9715" w:type="dxa"/>
            <w:gridSpan w:val="3"/>
          </w:tcPr>
          <w:p w14:paraId="2DA3E43E" w14:textId="72FB1183" w:rsidR="00732969" w:rsidRPr="0082011F" w:rsidRDefault="00732969"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006D61C3" w:rsidRPr="006D61C3">
              <w:rPr>
                <w:sz w:val="24"/>
                <w:szCs w:val="24"/>
              </w:rPr>
              <w:t>Dr. Mark Carroll</w:t>
            </w:r>
            <w:r w:rsidR="006D61C3">
              <w:rPr>
                <w:sz w:val="24"/>
                <w:szCs w:val="24"/>
              </w:rPr>
              <w:t>;</w:t>
            </w:r>
            <w:r w:rsidR="00FB78D7">
              <w:rPr>
                <w:sz w:val="24"/>
                <w:szCs w:val="24"/>
              </w:rPr>
              <w:t xml:space="preserve"> Eric Marcus H2O director;</w:t>
            </w:r>
            <w:r w:rsidR="006D61C3">
              <w:rPr>
                <w:sz w:val="24"/>
                <w:szCs w:val="24"/>
              </w:rPr>
              <w:t xml:space="preserve"> Claims. </w:t>
            </w:r>
          </w:p>
        </w:tc>
      </w:tr>
      <w:tr w:rsidR="00732969" w14:paraId="4C66B258" w14:textId="77777777" w:rsidTr="005D42F5">
        <w:trPr>
          <w:jc w:val="center"/>
        </w:trPr>
        <w:tc>
          <w:tcPr>
            <w:tcW w:w="9715" w:type="dxa"/>
            <w:gridSpan w:val="3"/>
          </w:tcPr>
          <w:p w14:paraId="27A05196" w14:textId="47B5CEED" w:rsidR="00732969" w:rsidRPr="006D61C3" w:rsidRDefault="00732969" w:rsidP="005D42F5">
            <w:pPr>
              <w:rPr>
                <w:sz w:val="24"/>
                <w:szCs w:val="24"/>
              </w:rPr>
            </w:pPr>
            <w:r w:rsidRPr="00815FE2">
              <w:rPr>
                <w:b/>
                <w:bCs/>
                <w:sz w:val="24"/>
                <w:szCs w:val="24"/>
              </w:rPr>
              <w:t xml:space="preserve">Assumptions: </w:t>
            </w:r>
            <w:r w:rsidR="006D61C3">
              <w:rPr>
                <w:sz w:val="24"/>
                <w:szCs w:val="24"/>
              </w:rPr>
              <w:t>A set of Z codes exist which would frame H2O participant situations and enhance both their treatment planning and H2O program eligibility.</w:t>
            </w:r>
          </w:p>
        </w:tc>
      </w:tr>
      <w:tr w:rsidR="00732969" w14:paraId="6FA65F7A" w14:textId="77777777" w:rsidTr="005D42F5">
        <w:trPr>
          <w:jc w:val="center"/>
        </w:trPr>
        <w:tc>
          <w:tcPr>
            <w:tcW w:w="9715" w:type="dxa"/>
            <w:gridSpan w:val="3"/>
          </w:tcPr>
          <w:p w14:paraId="1AD4C56B" w14:textId="65274F6E" w:rsidR="00732969" w:rsidRDefault="00732969" w:rsidP="005D42F5">
            <w:pPr>
              <w:rPr>
                <w:sz w:val="24"/>
                <w:szCs w:val="24"/>
              </w:rPr>
            </w:pPr>
            <w:r w:rsidRPr="00293485">
              <w:rPr>
                <w:b/>
                <w:bCs/>
                <w:sz w:val="24"/>
                <w:szCs w:val="24"/>
              </w:rPr>
              <w:lastRenderedPageBreak/>
              <w:t>Week 1:</w:t>
            </w:r>
            <w:r>
              <w:rPr>
                <w:sz w:val="24"/>
                <w:szCs w:val="24"/>
              </w:rPr>
              <w:t xml:space="preserve"> </w:t>
            </w:r>
            <w:r w:rsidR="006D61C3">
              <w:rPr>
                <w:sz w:val="24"/>
                <w:szCs w:val="24"/>
              </w:rPr>
              <w:t>Leadership forms the Z-Code Team, who leading up to meeting #1 reviews all relevant</w:t>
            </w:r>
            <w:r w:rsidR="00FB78D7">
              <w:rPr>
                <w:sz w:val="24"/>
                <w:szCs w:val="24"/>
              </w:rPr>
              <w:t xml:space="preserve"> SDOH</w:t>
            </w:r>
            <w:r w:rsidR="006D61C3">
              <w:rPr>
                <w:sz w:val="24"/>
                <w:szCs w:val="24"/>
              </w:rPr>
              <w:t xml:space="preserve"> Z-codes relating to H2O participant statuses</w:t>
            </w:r>
            <w:r w:rsidR="00FB78D7">
              <w:rPr>
                <w:sz w:val="24"/>
                <w:szCs w:val="24"/>
              </w:rPr>
              <w:t>; at meeting #1 these codes are reviewed. Question: are there dimensions of SDOH that are not represented by Z-codes but which are relevant to H2O?</w:t>
            </w:r>
          </w:p>
        </w:tc>
      </w:tr>
      <w:tr w:rsidR="00732969" w14:paraId="7779164A" w14:textId="77777777" w:rsidTr="005D42F5">
        <w:trPr>
          <w:jc w:val="center"/>
        </w:trPr>
        <w:tc>
          <w:tcPr>
            <w:tcW w:w="9715" w:type="dxa"/>
            <w:gridSpan w:val="3"/>
          </w:tcPr>
          <w:p w14:paraId="5CA9C1B5" w14:textId="18A9C7FC" w:rsidR="00732969" w:rsidRDefault="00732969" w:rsidP="005D42F5">
            <w:pPr>
              <w:rPr>
                <w:sz w:val="24"/>
                <w:szCs w:val="24"/>
              </w:rPr>
            </w:pPr>
            <w:r w:rsidRPr="00293485">
              <w:rPr>
                <w:b/>
                <w:bCs/>
                <w:sz w:val="24"/>
                <w:szCs w:val="24"/>
              </w:rPr>
              <w:t>Week 2:</w:t>
            </w:r>
            <w:r>
              <w:rPr>
                <w:sz w:val="24"/>
                <w:szCs w:val="24"/>
              </w:rPr>
              <w:t xml:space="preserve"> </w:t>
            </w:r>
            <w:r w:rsidR="00FB78D7">
              <w:rPr>
                <w:sz w:val="24"/>
                <w:szCs w:val="24"/>
              </w:rPr>
              <w:t>Final set of Z-codes for H2O formally written-up and included in project documentation.</w:t>
            </w:r>
          </w:p>
        </w:tc>
      </w:tr>
    </w:tbl>
    <w:p w14:paraId="2B3BFABC" w14:textId="77777777" w:rsidR="00785C07" w:rsidRDefault="00785C07" w:rsidP="00913E37">
      <w:pPr>
        <w:spacing w:after="0" w:line="240" w:lineRule="auto"/>
        <w:rPr>
          <w:sz w:val="24"/>
          <w:szCs w:val="24"/>
        </w:rPr>
      </w:pPr>
    </w:p>
    <w:p w14:paraId="4E841850" w14:textId="77777777" w:rsidR="00C37766" w:rsidRDefault="00C37766"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3325"/>
        <w:gridCol w:w="2160"/>
        <w:gridCol w:w="4230"/>
      </w:tblGrid>
      <w:tr w:rsidR="00732969" w14:paraId="017A94CA" w14:textId="77777777" w:rsidTr="00732969">
        <w:trPr>
          <w:jc w:val="center"/>
        </w:trPr>
        <w:tc>
          <w:tcPr>
            <w:tcW w:w="3325" w:type="dxa"/>
          </w:tcPr>
          <w:p w14:paraId="703F25C8" w14:textId="1062E0E3" w:rsidR="00732969" w:rsidRDefault="00732969" w:rsidP="005D42F5">
            <w:pPr>
              <w:rPr>
                <w:sz w:val="24"/>
                <w:szCs w:val="24"/>
              </w:rPr>
            </w:pPr>
            <w:r w:rsidRPr="00815FE2">
              <w:rPr>
                <w:b/>
                <w:bCs/>
                <w:sz w:val="24"/>
                <w:szCs w:val="24"/>
              </w:rPr>
              <w:t xml:space="preserve">Element </w:t>
            </w:r>
            <w:r>
              <w:rPr>
                <w:b/>
                <w:bCs/>
                <w:sz w:val="24"/>
                <w:szCs w:val="24"/>
              </w:rPr>
              <w:t>13</w:t>
            </w:r>
            <w:r w:rsidRPr="00815FE2">
              <w:rPr>
                <w:b/>
                <w:bCs/>
                <w:sz w:val="24"/>
                <w:szCs w:val="24"/>
              </w:rPr>
              <w:t>:</w:t>
            </w:r>
            <w:r>
              <w:rPr>
                <w:sz w:val="24"/>
                <w:szCs w:val="24"/>
              </w:rPr>
              <w:t xml:space="preserve">  Triage Protocols</w:t>
            </w:r>
          </w:p>
        </w:tc>
        <w:tc>
          <w:tcPr>
            <w:tcW w:w="2160" w:type="dxa"/>
          </w:tcPr>
          <w:p w14:paraId="41995A93" w14:textId="618BCE99" w:rsidR="00732969" w:rsidRDefault="00202924" w:rsidP="005D42F5">
            <w:pPr>
              <w:rPr>
                <w:sz w:val="24"/>
                <w:szCs w:val="24"/>
              </w:rPr>
            </w:pPr>
            <w:r w:rsidRPr="0082011F">
              <w:rPr>
                <w:b/>
                <w:bCs/>
                <w:color w:val="FF9900"/>
                <w:sz w:val="24"/>
                <w:szCs w:val="24"/>
              </w:rPr>
              <w:t>Complexity Level 2</w:t>
            </w:r>
          </w:p>
        </w:tc>
        <w:tc>
          <w:tcPr>
            <w:tcW w:w="4230" w:type="dxa"/>
          </w:tcPr>
          <w:p w14:paraId="3334890D" w14:textId="04345EF8" w:rsidR="00732969" w:rsidRPr="00815FE2" w:rsidRDefault="00732969" w:rsidP="005D42F5">
            <w:pPr>
              <w:rPr>
                <w:b/>
                <w:bCs/>
                <w:sz w:val="24"/>
                <w:szCs w:val="24"/>
              </w:rPr>
            </w:pPr>
            <w:r w:rsidRPr="00815FE2">
              <w:rPr>
                <w:b/>
                <w:bCs/>
                <w:sz w:val="24"/>
                <w:szCs w:val="24"/>
              </w:rPr>
              <w:t>Weeks Required:</w:t>
            </w:r>
            <w:r w:rsidR="00202924">
              <w:rPr>
                <w:b/>
                <w:bCs/>
                <w:sz w:val="24"/>
                <w:szCs w:val="24"/>
              </w:rPr>
              <w:t xml:space="preserve"> 4</w:t>
            </w:r>
          </w:p>
        </w:tc>
      </w:tr>
      <w:tr w:rsidR="00732969" w14:paraId="6CCBF03C" w14:textId="77777777" w:rsidTr="005D42F5">
        <w:trPr>
          <w:jc w:val="center"/>
        </w:trPr>
        <w:tc>
          <w:tcPr>
            <w:tcW w:w="9715" w:type="dxa"/>
            <w:gridSpan w:val="3"/>
          </w:tcPr>
          <w:p w14:paraId="56AAAD6C" w14:textId="738427B7" w:rsidR="00732969" w:rsidRPr="00815FE2" w:rsidRDefault="00000000" w:rsidP="005D42F5">
            <w:pPr>
              <w:rPr>
                <w:b/>
                <w:bCs/>
                <w:sz w:val="24"/>
                <w:szCs w:val="24"/>
              </w:rPr>
            </w:pPr>
            <w:sdt>
              <w:sdtPr>
                <w:rPr>
                  <w:b/>
                  <w:bCs/>
                  <w:sz w:val="24"/>
                  <w:szCs w:val="24"/>
                </w:rPr>
                <w:id w:val="-396668483"/>
                <w14:checkbox>
                  <w14:checked w14:val="0"/>
                  <w14:checkedState w14:val="2612" w14:font="MS Gothic"/>
                  <w14:uncheckedState w14:val="2610" w14:font="MS Gothic"/>
                </w14:checkbox>
              </w:sdtPr>
              <w:sdtContent>
                <w:r w:rsidR="00732969">
                  <w:rPr>
                    <w:rFonts w:ascii="MS Gothic" w:eastAsia="MS Gothic" w:hAnsi="MS Gothic" w:hint="eastAsia"/>
                    <w:b/>
                    <w:bCs/>
                    <w:sz w:val="24"/>
                    <w:szCs w:val="24"/>
                  </w:rPr>
                  <w:t>☐</w:t>
                </w:r>
              </w:sdtContent>
            </w:sdt>
            <w:r w:rsidR="00732969">
              <w:rPr>
                <w:b/>
                <w:bCs/>
                <w:sz w:val="24"/>
                <w:szCs w:val="24"/>
              </w:rPr>
              <w:t xml:space="preserve">  Pre-award Phase Only                 </w:t>
            </w:r>
            <w:sdt>
              <w:sdtPr>
                <w:rPr>
                  <w:b/>
                  <w:bCs/>
                  <w:sz w:val="24"/>
                  <w:szCs w:val="24"/>
                </w:rPr>
                <w:id w:val="514580238"/>
                <w14:checkbox>
                  <w14:checked w14:val="1"/>
                  <w14:checkedState w14:val="2612" w14:font="MS Gothic"/>
                  <w14:uncheckedState w14:val="2610" w14:font="MS Gothic"/>
                </w14:checkbox>
              </w:sdtPr>
              <w:sdtContent>
                <w:r w:rsidR="00732969">
                  <w:rPr>
                    <w:rFonts w:ascii="MS Gothic" w:eastAsia="MS Gothic" w:hAnsi="MS Gothic" w:hint="eastAsia"/>
                    <w:b/>
                    <w:bCs/>
                    <w:sz w:val="24"/>
                    <w:szCs w:val="24"/>
                  </w:rPr>
                  <w:t>☒</w:t>
                </w:r>
              </w:sdtContent>
            </w:sdt>
            <w:r w:rsidR="00732969">
              <w:rPr>
                <w:b/>
                <w:bCs/>
                <w:sz w:val="24"/>
                <w:szCs w:val="24"/>
              </w:rPr>
              <w:t xml:space="preserve">  Post-Award Phase Only              </w:t>
            </w:r>
            <w:sdt>
              <w:sdtPr>
                <w:rPr>
                  <w:b/>
                  <w:bCs/>
                  <w:sz w:val="24"/>
                  <w:szCs w:val="24"/>
                </w:rPr>
                <w:id w:val="2045328296"/>
                <w14:checkbox>
                  <w14:checked w14:val="0"/>
                  <w14:checkedState w14:val="2612" w14:font="MS Gothic"/>
                  <w14:uncheckedState w14:val="2610" w14:font="MS Gothic"/>
                </w14:checkbox>
              </w:sdtPr>
              <w:sdtContent>
                <w:r w:rsidR="00732969">
                  <w:rPr>
                    <w:rFonts w:ascii="MS Gothic" w:eastAsia="MS Gothic" w:hAnsi="MS Gothic" w:hint="eastAsia"/>
                    <w:b/>
                    <w:bCs/>
                    <w:sz w:val="24"/>
                    <w:szCs w:val="24"/>
                  </w:rPr>
                  <w:t>☐</w:t>
                </w:r>
              </w:sdtContent>
            </w:sdt>
            <w:r w:rsidR="00732969">
              <w:rPr>
                <w:b/>
                <w:bCs/>
                <w:sz w:val="24"/>
                <w:szCs w:val="24"/>
              </w:rPr>
              <w:t xml:space="preserve">  Both Phases Required</w:t>
            </w:r>
          </w:p>
        </w:tc>
      </w:tr>
      <w:tr w:rsidR="00732969" w14:paraId="3EB20E57" w14:textId="77777777" w:rsidTr="005D42F5">
        <w:trPr>
          <w:jc w:val="center"/>
        </w:trPr>
        <w:tc>
          <w:tcPr>
            <w:tcW w:w="9715" w:type="dxa"/>
            <w:gridSpan w:val="3"/>
          </w:tcPr>
          <w:p w14:paraId="66CC1798" w14:textId="3100E4EE" w:rsidR="00732969" w:rsidRPr="00FB78D7" w:rsidRDefault="00732969"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00FB78D7">
              <w:rPr>
                <w:sz w:val="24"/>
                <w:szCs w:val="24"/>
              </w:rPr>
              <w:t xml:space="preserve">Dispute and Appeals Manager </w:t>
            </w:r>
            <w:r w:rsidR="00FB78D7" w:rsidRPr="00FB78D7">
              <w:rPr>
                <w:sz w:val="24"/>
                <w:szCs w:val="24"/>
              </w:rPr>
              <w:t>Brianna Barrios</w:t>
            </w:r>
            <w:r w:rsidR="00FB78D7">
              <w:rPr>
                <w:sz w:val="24"/>
                <w:szCs w:val="24"/>
              </w:rPr>
              <w:t>; H20 Director Eric Marcus; Housing Director Rose Kent</w:t>
            </w:r>
          </w:p>
        </w:tc>
      </w:tr>
      <w:tr w:rsidR="00732969" w14:paraId="6BF874F8" w14:textId="77777777" w:rsidTr="005D42F5">
        <w:trPr>
          <w:jc w:val="center"/>
        </w:trPr>
        <w:tc>
          <w:tcPr>
            <w:tcW w:w="9715" w:type="dxa"/>
            <w:gridSpan w:val="3"/>
          </w:tcPr>
          <w:p w14:paraId="4FDCFD91" w14:textId="2CE71251" w:rsidR="00732969" w:rsidRPr="00FB78D7" w:rsidRDefault="00732969" w:rsidP="005D42F5">
            <w:pPr>
              <w:rPr>
                <w:sz w:val="24"/>
                <w:szCs w:val="24"/>
              </w:rPr>
            </w:pPr>
            <w:r w:rsidRPr="00815FE2">
              <w:rPr>
                <w:b/>
                <w:bCs/>
                <w:sz w:val="24"/>
                <w:szCs w:val="24"/>
              </w:rPr>
              <w:t xml:space="preserve">Assumptions: </w:t>
            </w:r>
            <w:r w:rsidR="00FB78D7">
              <w:rPr>
                <w:sz w:val="24"/>
                <w:szCs w:val="24"/>
              </w:rPr>
              <w:t>While an initial protocol and be designed, BCBSAZ Health Choice and AHCCCS likely won’t know if triage protocols are needed until H2O is up and running, as the full nature of the H2O Network would still be largely unknown.</w:t>
            </w:r>
          </w:p>
        </w:tc>
      </w:tr>
      <w:tr w:rsidR="00732969" w14:paraId="2EBA65FB" w14:textId="77777777" w:rsidTr="005D42F5">
        <w:trPr>
          <w:jc w:val="center"/>
        </w:trPr>
        <w:tc>
          <w:tcPr>
            <w:tcW w:w="9715" w:type="dxa"/>
            <w:gridSpan w:val="3"/>
          </w:tcPr>
          <w:p w14:paraId="35AC515E" w14:textId="4B5135A8" w:rsidR="00732969" w:rsidRDefault="00732969" w:rsidP="005D42F5">
            <w:pPr>
              <w:rPr>
                <w:sz w:val="24"/>
                <w:szCs w:val="24"/>
              </w:rPr>
            </w:pPr>
            <w:r w:rsidRPr="00293485">
              <w:rPr>
                <w:b/>
                <w:bCs/>
                <w:sz w:val="24"/>
                <w:szCs w:val="24"/>
              </w:rPr>
              <w:t>Week 1:</w:t>
            </w:r>
            <w:r>
              <w:rPr>
                <w:sz w:val="24"/>
                <w:szCs w:val="24"/>
              </w:rPr>
              <w:t xml:space="preserve"> </w:t>
            </w:r>
            <w:r w:rsidR="00FB78D7">
              <w:rPr>
                <w:sz w:val="24"/>
                <w:szCs w:val="24"/>
              </w:rPr>
              <w:t xml:space="preserve">Leadership forms the Triage Protocols Team; leading up to meeting #1, the team estimates which possible H2O services will have instances where demands greatly exceed available supply of service resources (such as </w:t>
            </w:r>
            <w:r w:rsidR="00202924" w:rsidRPr="00202924">
              <w:rPr>
                <w:i/>
                <w:iCs/>
                <w:sz w:val="24"/>
                <w:szCs w:val="24"/>
              </w:rPr>
              <w:t>One-time Transition and Moving Costs</w:t>
            </w:r>
            <w:r w:rsidR="00FB78D7">
              <w:rPr>
                <w:sz w:val="24"/>
                <w:szCs w:val="24"/>
              </w:rPr>
              <w:t>)</w:t>
            </w:r>
            <w:r w:rsidR="00082B5C">
              <w:rPr>
                <w:sz w:val="24"/>
                <w:szCs w:val="24"/>
              </w:rPr>
              <w:t>; these are presented and discussed, with a set of action items generated.</w:t>
            </w:r>
          </w:p>
        </w:tc>
      </w:tr>
      <w:tr w:rsidR="00732969" w14:paraId="1F92FB66" w14:textId="77777777" w:rsidTr="005D42F5">
        <w:trPr>
          <w:jc w:val="center"/>
        </w:trPr>
        <w:tc>
          <w:tcPr>
            <w:tcW w:w="9715" w:type="dxa"/>
            <w:gridSpan w:val="3"/>
          </w:tcPr>
          <w:p w14:paraId="3FE71810" w14:textId="1910B9B3" w:rsidR="00732969" w:rsidRDefault="00732969" w:rsidP="005D42F5">
            <w:pPr>
              <w:rPr>
                <w:sz w:val="24"/>
                <w:szCs w:val="24"/>
              </w:rPr>
            </w:pPr>
            <w:r w:rsidRPr="00293485">
              <w:rPr>
                <w:b/>
                <w:bCs/>
                <w:sz w:val="24"/>
                <w:szCs w:val="24"/>
              </w:rPr>
              <w:t>Week 2:</w:t>
            </w:r>
            <w:r>
              <w:rPr>
                <w:sz w:val="24"/>
                <w:szCs w:val="24"/>
              </w:rPr>
              <w:t xml:space="preserve"> </w:t>
            </w:r>
            <w:r w:rsidR="00082B5C">
              <w:rPr>
                <w:sz w:val="24"/>
                <w:szCs w:val="24"/>
              </w:rPr>
              <w:t>Action item work week; draft set of triage protocols designed (50% complete).</w:t>
            </w:r>
          </w:p>
        </w:tc>
      </w:tr>
      <w:tr w:rsidR="00732969" w14:paraId="3368F887" w14:textId="77777777" w:rsidTr="005D42F5">
        <w:trPr>
          <w:jc w:val="center"/>
        </w:trPr>
        <w:tc>
          <w:tcPr>
            <w:tcW w:w="9715" w:type="dxa"/>
            <w:gridSpan w:val="3"/>
          </w:tcPr>
          <w:p w14:paraId="64C34CDF" w14:textId="45A8F0B3" w:rsidR="00732969" w:rsidRDefault="00732969" w:rsidP="005D42F5">
            <w:pPr>
              <w:rPr>
                <w:sz w:val="24"/>
                <w:szCs w:val="24"/>
              </w:rPr>
            </w:pPr>
            <w:r w:rsidRPr="00293485">
              <w:rPr>
                <w:b/>
                <w:bCs/>
                <w:sz w:val="24"/>
                <w:szCs w:val="24"/>
              </w:rPr>
              <w:t>Week 3:</w:t>
            </w:r>
            <w:r>
              <w:rPr>
                <w:sz w:val="24"/>
                <w:szCs w:val="24"/>
              </w:rPr>
              <w:t xml:space="preserve"> </w:t>
            </w:r>
            <w:r w:rsidR="00082B5C">
              <w:rPr>
                <w:sz w:val="24"/>
                <w:szCs w:val="24"/>
              </w:rPr>
              <w:t>Action items and triage protocols (100% complete); protocols are shared with AHCCCS for feedback and review.</w:t>
            </w:r>
          </w:p>
        </w:tc>
      </w:tr>
      <w:tr w:rsidR="00732969" w14:paraId="44BEBF7D" w14:textId="77777777" w:rsidTr="005D42F5">
        <w:trPr>
          <w:jc w:val="center"/>
        </w:trPr>
        <w:tc>
          <w:tcPr>
            <w:tcW w:w="9715" w:type="dxa"/>
            <w:gridSpan w:val="3"/>
          </w:tcPr>
          <w:p w14:paraId="5D133400" w14:textId="77B6B236" w:rsidR="00732969" w:rsidRDefault="00732969" w:rsidP="005D42F5">
            <w:pPr>
              <w:rPr>
                <w:sz w:val="24"/>
                <w:szCs w:val="24"/>
              </w:rPr>
            </w:pPr>
            <w:r w:rsidRPr="00293485">
              <w:rPr>
                <w:b/>
                <w:bCs/>
                <w:sz w:val="24"/>
                <w:szCs w:val="24"/>
              </w:rPr>
              <w:t>Week 4:</w:t>
            </w:r>
            <w:r>
              <w:rPr>
                <w:sz w:val="24"/>
                <w:szCs w:val="24"/>
              </w:rPr>
              <w:t xml:space="preserve"> </w:t>
            </w:r>
            <w:r w:rsidR="00082B5C">
              <w:rPr>
                <w:sz w:val="24"/>
                <w:szCs w:val="24"/>
              </w:rPr>
              <w:t>Feedback is incorporated into the initial set of triage protocols, which are drafted and added to H2O documentation.</w:t>
            </w:r>
          </w:p>
        </w:tc>
      </w:tr>
    </w:tbl>
    <w:p w14:paraId="0D9D85A4" w14:textId="77777777" w:rsidR="00732969" w:rsidRDefault="00732969" w:rsidP="00913E37">
      <w:pPr>
        <w:spacing w:after="0" w:line="240" w:lineRule="auto"/>
        <w:rPr>
          <w:sz w:val="24"/>
          <w:szCs w:val="24"/>
        </w:rPr>
      </w:pPr>
    </w:p>
    <w:p w14:paraId="3A40DD62" w14:textId="77777777" w:rsidR="00732969" w:rsidRDefault="00732969"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2875"/>
        <w:gridCol w:w="2610"/>
        <w:gridCol w:w="4230"/>
      </w:tblGrid>
      <w:tr w:rsidR="00732969" w14:paraId="2FE2FCF9" w14:textId="77777777" w:rsidTr="005D42F5">
        <w:trPr>
          <w:jc w:val="center"/>
        </w:trPr>
        <w:tc>
          <w:tcPr>
            <w:tcW w:w="2875" w:type="dxa"/>
          </w:tcPr>
          <w:p w14:paraId="5747FBEA" w14:textId="774F5662" w:rsidR="00732969" w:rsidRDefault="00732969" w:rsidP="005D42F5">
            <w:pPr>
              <w:rPr>
                <w:sz w:val="24"/>
                <w:szCs w:val="24"/>
              </w:rPr>
            </w:pPr>
            <w:r w:rsidRPr="00815FE2">
              <w:rPr>
                <w:b/>
                <w:bCs/>
                <w:sz w:val="24"/>
                <w:szCs w:val="24"/>
              </w:rPr>
              <w:t xml:space="preserve">Element </w:t>
            </w:r>
            <w:r>
              <w:rPr>
                <w:b/>
                <w:bCs/>
                <w:sz w:val="24"/>
                <w:szCs w:val="24"/>
              </w:rPr>
              <w:t>14</w:t>
            </w:r>
            <w:r w:rsidRPr="00815FE2">
              <w:rPr>
                <w:b/>
                <w:bCs/>
                <w:sz w:val="24"/>
                <w:szCs w:val="24"/>
              </w:rPr>
              <w:t>:</w:t>
            </w:r>
            <w:r>
              <w:rPr>
                <w:sz w:val="24"/>
                <w:szCs w:val="24"/>
              </w:rPr>
              <w:t xml:space="preserve">  </w:t>
            </w:r>
            <w:r w:rsidRPr="00785C07">
              <w:rPr>
                <w:sz w:val="24"/>
                <w:szCs w:val="24"/>
              </w:rPr>
              <w:t>H</w:t>
            </w:r>
            <w:r>
              <w:rPr>
                <w:sz w:val="24"/>
                <w:szCs w:val="24"/>
              </w:rPr>
              <w:t>ousing Plans</w:t>
            </w:r>
          </w:p>
        </w:tc>
        <w:tc>
          <w:tcPr>
            <w:tcW w:w="2610" w:type="dxa"/>
          </w:tcPr>
          <w:p w14:paraId="7F98174C" w14:textId="050DD138" w:rsidR="00732969" w:rsidRDefault="00732969" w:rsidP="005D42F5">
            <w:pPr>
              <w:rPr>
                <w:sz w:val="24"/>
                <w:szCs w:val="24"/>
              </w:rPr>
            </w:pPr>
            <w:r w:rsidRPr="00F41976">
              <w:rPr>
                <w:b/>
                <w:bCs/>
                <w:color w:val="FF0000"/>
                <w:sz w:val="24"/>
                <w:szCs w:val="24"/>
              </w:rPr>
              <w:t xml:space="preserve">Complexity Level </w:t>
            </w:r>
            <w:r w:rsidR="00F67F25">
              <w:rPr>
                <w:b/>
                <w:bCs/>
                <w:color w:val="FF0000"/>
                <w:sz w:val="24"/>
                <w:szCs w:val="24"/>
              </w:rPr>
              <w:t>3</w:t>
            </w:r>
          </w:p>
        </w:tc>
        <w:tc>
          <w:tcPr>
            <w:tcW w:w="4230" w:type="dxa"/>
          </w:tcPr>
          <w:p w14:paraId="08C2AFE8" w14:textId="7592E221" w:rsidR="00732969" w:rsidRPr="00815FE2" w:rsidRDefault="00732969" w:rsidP="005D42F5">
            <w:pPr>
              <w:rPr>
                <w:b/>
                <w:bCs/>
                <w:sz w:val="24"/>
                <w:szCs w:val="24"/>
              </w:rPr>
            </w:pPr>
            <w:r w:rsidRPr="00815FE2">
              <w:rPr>
                <w:b/>
                <w:bCs/>
                <w:sz w:val="24"/>
                <w:szCs w:val="24"/>
              </w:rPr>
              <w:t>Weeks Required:</w:t>
            </w:r>
            <w:r>
              <w:rPr>
                <w:b/>
                <w:bCs/>
                <w:sz w:val="24"/>
                <w:szCs w:val="24"/>
              </w:rPr>
              <w:t xml:space="preserve"> </w:t>
            </w:r>
            <w:r w:rsidR="00F528B9">
              <w:rPr>
                <w:b/>
                <w:bCs/>
                <w:sz w:val="24"/>
                <w:szCs w:val="24"/>
              </w:rPr>
              <w:t>6</w:t>
            </w:r>
          </w:p>
        </w:tc>
      </w:tr>
      <w:tr w:rsidR="00732969" w14:paraId="1C2B1D51" w14:textId="77777777" w:rsidTr="005D42F5">
        <w:trPr>
          <w:jc w:val="center"/>
        </w:trPr>
        <w:tc>
          <w:tcPr>
            <w:tcW w:w="9715" w:type="dxa"/>
            <w:gridSpan w:val="3"/>
          </w:tcPr>
          <w:p w14:paraId="320F9DF2" w14:textId="2E123634" w:rsidR="00732969" w:rsidRPr="00815FE2" w:rsidRDefault="00000000" w:rsidP="005D42F5">
            <w:pPr>
              <w:rPr>
                <w:b/>
                <w:bCs/>
                <w:sz w:val="24"/>
                <w:szCs w:val="24"/>
              </w:rPr>
            </w:pPr>
            <w:sdt>
              <w:sdtPr>
                <w:rPr>
                  <w:b/>
                  <w:bCs/>
                  <w:sz w:val="24"/>
                  <w:szCs w:val="24"/>
                </w:rPr>
                <w:id w:val="1289393363"/>
                <w14:checkbox>
                  <w14:checked w14:val="0"/>
                  <w14:checkedState w14:val="2612" w14:font="MS Gothic"/>
                  <w14:uncheckedState w14:val="2610" w14:font="MS Gothic"/>
                </w14:checkbox>
              </w:sdtPr>
              <w:sdtContent>
                <w:r w:rsidR="00732969">
                  <w:rPr>
                    <w:rFonts w:ascii="MS Gothic" w:eastAsia="MS Gothic" w:hAnsi="MS Gothic" w:hint="eastAsia"/>
                    <w:b/>
                    <w:bCs/>
                    <w:sz w:val="24"/>
                    <w:szCs w:val="24"/>
                  </w:rPr>
                  <w:t>☐</w:t>
                </w:r>
              </w:sdtContent>
            </w:sdt>
            <w:r w:rsidR="00732969">
              <w:rPr>
                <w:b/>
                <w:bCs/>
                <w:sz w:val="24"/>
                <w:szCs w:val="24"/>
              </w:rPr>
              <w:t xml:space="preserve">  Pre-award Phase Only                 </w:t>
            </w:r>
            <w:sdt>
              <w:sdtPr>
                <w:rPr>
                  <w:b/>
                  <w:bCs/>
                  <w:sz w:val="24"/>
                  <w:szCs w:val="24"/>
                </w:rPr>
                <w:id w:val="-1178114447"/>
                <w14:checkbox>
                  <w14:checked w14:val="1"/>
                  <w14:checkedState w14:val="2612" w14:font="MS Gothic"/>
                  <w14:uncheckedState w14:val="2610" w14:font="MS Gothic"/>
                </w14:checkbox>
              </w:sdtPr>
              <w:sdtContent>
                <w:r w:rsidR="00F67F25">
                  <w:rPr>
                    <w:rFonts w:ascii="MS Gothic" w:eastAsia="MS Gothic" w:hAnsi="MS Gothic" w:hint="eastAsia"/>
                    <w:b/>
                    <w:bCs/>
                    <w:sz w:val="24"/>
                    <w:szCs w:val="24"/>
                  </w:rPr>
                  <w:t>☒</w:t>
                </w:r>
              </w:sdtContent>
            </w:sdt>
            <w:r w:rsidR="00732969">
              <w:rPr>
                <w:b/>
                <w:bCs/>
                <w:sz w:val="24"/>
                <w:szCs w:val="24"/>
              </w:rPr>
              <w:t xml:space="preserve">  Post-Award Phase Only              </w:t>
            </w:r>
            <w:sdt>
              <w:sdtPr>
                <w:rPr>
                  <w:b/>
                  <w:bCs/>
                  <w:sz w:val="24"/>
                  <w:szCs w:val="24"/>
                </w:rPr>
                <w:id w:val="1543255036"/>
                <w14:checkbox>
                  <w14:checked w14:val="0"/>
                  <w14:checkedState w14:val="2612" w14:font="MS Gothic"/>
                  <w14:uncheckedState w14:val="2610" w14:font="MS Gothic"/>
                </w14:checkbox>
              </w:sdtPr>
              <w:sdtContent>
                <w:r w:rsidR="00732969">
                  <w:rPr>
                    <w:rFonts w:ascii="MS Gothic" w:eastAsia="MS Gothic" w:hAnsi="MS Gothic" w:hint="eastAsia"/>
                    <w:b/>
                    <w:bCs/>
                    <w:sz w:val="24"/>
                    <w:szCs w:val="24"/>
                  </w:rPr>
                  <w:t>☐</w:t>
                </w:r>
              </w:sdtContent>
            </w:sdt>
            <w:r w:rsidR="00732969">
              <w:rPr>
                <w:b/>
                <w:bCs/>
                <w:sz w:val="24"/>
                <w:szCs w:val="24"/>
              </w:rPr>
              <w:t xml:space="preserve">  Both Phases Required</w:t>
            </w:r>
          </w:p>
        </w:tc>
      </w:tr>
      <w:tr w:rsidR="00732969" w14:paraId="37A95930" w14:textId="77777777" w:rsidTr="005D42F5">
        <w:trPr>
          <w:jc w:val="center"/>
        </w:trPr>
        <w:tc>
          <w:tcPr>
            <w:tcW w:w="9715" w:type="dxa"/>
            <w:gridSpan w:val="3"/>
          </w:tcPr>
          <w:p w14:paraId="3D105C15" w14:textId="5AF7683E" w:rsidR="00732969" w:rsidRPr="00F67F25" w:rsidRDefault="00732969"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00F67F25">
              <w:rPr>
                <w:sz w:val="24"/>
                <w:szCs w:val="24"/>
              </w:rPr>
              <w:t>ABC/HOM Inc. Leadership;</w:t>
            </w:r>
            <w:r w:rsidR="00F528B9">
              <w:rPr>
                <w:sz w:val="24"/>
                <w:szCs w:val="24"/>
              </w:rPr>
              <w:t xml:space="preserve"> Eric Marcus H2) director;</w:t>
            </w:r>
            <w:r w:rsidR="00F67F25">
              <w:rPr>
                <w:sz w:val="24"/>
                <w:szCs w:val="24"/>
              </w:rPr>
              <w:t xml:space="preserve"> </w:t>
            </w:r>
            <w:r w:rsidR="00F528B9">
              <w:rPr>
                <w:sz w:val="24"/>
                <w:szCs w:val="24"/>
              </w:rPr>
              <w:t>Clinical Team; H2O Expansion Administrator Michael Van Ness</w:t>
            </w:r>
          </w:p>
        </w:tc>
      </w:tr>
      <w:tr w:rsidR="00732969" w14:paraId="099C98C6" w14:textId="77777777" w:rsidTr="005D42F5">
        <w:trPr>
          <w:jc w:val="center"/>
        </w:trPr>
        <w:tc>
          <w:tcPr>
            <w:tcW w:w="9715" w:type="dxa"/>
            <w:gridSpan w:val="3"/>
          </w:tcPr>
          <w:p w14:paraId="76CF4BD1" w14:textId="38851632" w:rsidR="00732969" w:rsidRPr="00F67F25" w:rsidRDefault="00732969" w:rsidP="005D42F5">
            <w:pPr>
              <w:rPr>
                <w:sz w:val="24"/>
                <w:szCs w:val="24"/>
              </w:rPr>
            </w:pPr>
            <w:r w:rsidRPr="00815FE2">
              <w:rPr>
                <w:b/>
                <w:bCs/>
                <w:sz w:val="24"/>
                <w:szCs w:val="24"/>
              </w:rPr>
              <w:t xml:space="preserve">Assumptions: </w:t>
            </w:r>
            <w:r w:rsidR="00F67F25" w:rsidRPr="00F67F25">
              <w:rPr>
                <w:sz w:val="24"/>
                <w:szCs w:val="24"/>
              </w:rPr>
              <w:t>An examination and refinement of possible</w:t>
            </w:r>
            <w:r w:rsidR="00F67F25" w:rsidRPr="00F67F25">
              <w:rPr>
                <w:b/>
                <w:bCs/>
                <w:sz w:val="24"/>
                <w:szCs w:val="24"/>
              </w:rPr>
              <w:t xml:space="preserve"> Housing Care Plans </w:t>
            </w:r>
            <w:r w:rsidR="00F67F25" w:rsidRPr="00F67F25">
              <w:rPr>
                <w:sz w:val="24"/>
                <w:szCs w:val="24"/>
              </w:rPr>
              <w:t>and</w:t>
            </w:r>
            <w:r w:rsidR="00F67F25" w:rsidRPr="00F67F25">
              <w:rPr>
                <w:b/>
                <w:bCs/>
                <w:sz w:val="24"/>
                <w:szCs w:val="24"/>
              </w:rPr>
              <w:t xml:space="preserve"> Housing Success Plans </w:t>
            </w:r>
            <w:r w:rsidR="00F67F25" w:rsidRPr="00F67F25">
              <w:rPr>
                <w:sz w:val="24"/>
                <w:szCs w:val="24"/>
              </w:rPr>
              <w:t>for H2O</w:t>
            </w:r>
            <w:r w:rsidR="00F67F25">
              <w:rPr>
                <w:sz w:val="24"/>
                <w:szCs w:val="24"/>
              </w:rPr>
              <w:t xml:space="preserve"> will lead to better participant outcomes and program efficacy. Rather than defining the structure of these plans, which might take various forms depending on how they are recorded by service providers, the goal is to establish a listing of possible housing complications/barriers and a set of possible solutions to these issues as a means to inform Housing Plans. The team will draw inspiration from the AZ Self-Sufficiency Matrix as well as from other similar documents (the </w:t>
            </w:r>
            <w:proofErr w:type="spellStart"/>
            <w:r w:rsidR="00F67F25">
              <w:rPr>
                <w:sz w:val="24"/>
                <w:szCs w:val="24"/>
              </w:rPr>
              <w:t>HoBBIT</w:t>
            </w:r>
            <w:proofErr w:type="spellEnd"/>
            <w:r w:rsidR="00F67F25">
              <w:rPr>
                <w:sz w:val="24"/>
                <w:szCs w:val="24"/>
              </w:rPr>
              <w:t xml:space="preserve"> as mentioned in </w:t>
            </w:r>
            <w:r w:rsidR="00F67F25" w:rsidRPr="00F67F25">
              <w:rPr>
                <w:b/>
                <w:bCs/>
                <w:sz w:val="24"/>
                <w:szCs w:val="24"/>
              </w:rPr>
              <w:t>Endnote 4</w:t>
            </w:r>
            <w:r w:rsidR="00F67F25">
              <w:rPr>
                <w:sz w:val="24"/>
                <w:szCs w:val="24"/>
              </w:rPr>
              <w:t>).</w:t>
            </w:r>
          </w:p>
        </w:tc>
      </w:tr>
      <w:tr w:rsidR="00732969" w14:paraId="5597ED80" w14:textId="77777777" w:rsidTr="005D42F5">
        <w:trPr>
          <w:jc w:val="center"/>
        </w:trPr>
        <w:tc>
          <w:tcPr>
            <w:tcW w:w="9715" w:type="dxa"/>
            <w:gridSpan w:val="3"/>
          </w:tcPr>
          <w:p w14:paraId="579DA38B" w14:textId="442E0359" w:rsidR="00732969" w:rsidRDefault="00732969" w:rsidP="005D42F5">
            <w:pPr>
              <w:rPr>
                <w:sz w:val="24"/>
                <w:szCs w:val="24"/>
              </w:rPr>
            </w:pPr>
            <w:r w:rsidRPr="00293485">
              <w:rPr>
                <w:b/>
                <w:bCs/>
                <w:sz w:val="24"/>
                <w:szCs w:val="24"/>
              </w:rPr>
              <w:t>Week 1:</w:t>
            </w:r>
            <w:r>
              <w:rPr>
                <w:sz w:val="24"/>
                <w:szCs w:val="24"/>
              </w:rPr>
              <w:t xml:space="preserve"> </w:t>
            </w:r>
            <w:r w:rsidR="00F67F25">
              <w:rPr>
                <w:sz w:val="24"/>
                <w:szCs w:val="24"/>
              </w:rPr>
              <w:t xml:space="preserve">Leadership forms the Housing Plan Team; </w:t>
            </w:r>
            <w:r w:rsidR="00F528B9">
              <w:rPr>
                <w:sz w:val="24"/>
                <w:szCs w:val="24"/>
              </w:rPr>
              <w:t>*Brainstorming session 1 on housing barriers and complications specifically in the context of H2O, while reviewing reference documents.</w:t>
            </w:r>
          </w:p>
        </w:tc>
      </w:tr>
      <w:tr w:rsidR="00732969" w14:paraId="6B8D317A" w14:textId="77777777" w:rsidTr="005D42F5">
        <w:trPr>
          <w:jc w:val="center"/>
        </w:trPr>
        <w:tc>
          <w:tcPr>
            <w:tcW w:w="9715" w:type="dxa"/>
            <w:gridSpan w:val="3"/>
          </w:tcPr>
          <w:p w14:paraId="407F37D1" w14:textId="4CA2E690" w:rsidR="00732969" w:rsidRDefault="00732969" w:rsidP="005D42F5">
            <w:pPr>
              <w:rPr>
                <w:sz w:val="24"/>
                <w:szCs w:val="24"/>
              </w:rPr>
            </w:pPr>
            <w:r w:rsidRPr="00293485">
              <w:rPr>
                <w:b/>
                <w:bCs/>
                <w:sz w:val="24"/>
                <w:szCs w:val="24"/>
              </w:rPr>
              <w:t>Week 2:</w:t>
            </w:r>
            <w:r>
              <w:rPr>
                <w:sz w:val="24"/>
                <w:szCs w:val="24"/>
              </w:rPr>
              <w:t xml:space="preserve"> </w:t>
            </w:r>
            <w:r w:rsidR="00F528B9">
              <w:rPr>
                <w:sz w:val="24"/>
                <w:szCs w:val="24"/>
              </w:rPr>
              <w:t xml:space="preserve">*Brainstorming session 2 </w:t>
            </w:r>
            <w:r w:rsidR="00F528B9" w:rsidRPr="00F528B9">
              <w:rPr>
                <w:sz w:val="24"/>
                <w:szCs w:val="24"/>
              </w:rPr>
              <w:t>on housing barriers and complications specifically in the context of H2O</w:t>
            </w:r>
            <w:r w:rsidR="00F528B9">
              <w:rPr>
                <w:sz w:val="24"/>
                <w:szCs w:val="24"/>
              </w:rPr>
              <w:t>; a final list of these issues is finalized.</w:t>
            </w:r>
          </w:p>
        </w:tc>
      </w:tr>
      <w:tr w:rsidR="00732969" w14:paraId="56D7D734" w14:textId="77777777" w:rsidTr="005D42F5">
        <w:trPr>
          <w:jc w:val="center"/>
        </w:trPr>
        <w:tc>
          <w:tcPr>
            <w:tcW w:w="9715" w:type="dxa"/>
            <w:gridSpan w:val="3"/>
          </w:tcPr>
          <w:p w14:paraId="22B00C62" w14:textId="0BB45E7E" w:rsidR="00732969" w:rsidRDefault="00732969" w:rsidP="005D42F5">
            <w:pPr>
              <w:rPr>
                <w:sz w:val="24"/>
                <w:szCs w:val="24"/>
              </w:rPr>
            </w:pPr>
            <w:r w:rsidRPr="00293485">
              <w:rPr>
                <w:b/>
                <w:bCs/>
                <w:sz w:val="24"/>
                <w:szCs w:val="24"/>
              </w:rPr>
              <w:t>Week 3:</w:t>
            </w:r>
            <w:r>
              <w:rPr>
                <w:sz w:val="24"/>
                <w:szCs w:val="24"/>
              </w:rPr>
              <w:t xml:space="preserve"> </w:t>
            </w:r>
            <w:r w:rsidR="00F528B9" w:rsidRPr="00F528B9">
              <w:rPr>
                <w:sz w:val="24"/>
                <w:szCs w:val="24"/>
              </w:rPr>
              <w:t xml:space="preserve">*Brainstorming session 1 on </w:t>
            </w:r>
            <w:r w:rsidR="00F528B9" w:rsidRPr="00F528B9">
              <w:rPr>
                <w:i/>
                <w:iCs/>
                <w:sz w:val="24"/>
                <w:szCs w:val="24"/>
              </w:rPr>
              <w:t>overcoming</w:t>
            </w:r>
            <w:r w:rsidR="00F528B9">
              <w:rPr>
                <w:sz w:val="24"/>
                <w:szCs w:val="24"/>
              </w:rPr>
              <w:t xml:space="preserve"> </w:t>
            </w:r>
            <w:r w:rsidR="00F528B9" w:rsidRPr="00F528B9">
              <w:rPr>
                <w:sz w:val="24"/>
                <w:szCs w:val="24"/>
              </w:rPr>
              <w:t>housing barriers and complications specifically in the context of H2O</w:t>
            </w:r>
            <w:r w:rsidR="00F528B9">
              <w:rPr>
                <w:sz w:val="24"/>
                <w:szCs w:val="24"/>
              </w:rPr>
              <w:t>.</w:t>
            </w:r>
          </w:p>
        </w:tc>
      </w:tr>
      <w:tr w:rsidR="00732969" w14:paraId="75C8885E" w14:textId="77777777" w:rsidTr="005D42F5">
        <w:trPr>
          <w:jc w:val="center"/>
        </w:trPr>
        <w:tc>
          <w:tcPr>
            <w:tcW w:w="9715" w:type="dxa"/>
            <w:gridSpan w:val="3"/>
          </w:tcPr>
          <w:p w14:paraId="3167CA4C" w14:textId="102C571A" w:rsidR="00732969" w:rsidRDefault="00732969" w:rsidP="005D42F5">
            <w:pPr>
              <w:rPr>
                <w:sz w:val="24"/>
                <w:szCs w:val="24"/>
              </w:rPr>
            </w:pPr>
            <w:r w:rsidRPr="00293485">
              <w:rPr>
                <w:b/>
                <w:bCs/>
                <w:sz w:val="24"/>
                <w:szCs w:val="24"/>
              </w:rPr>
              <w:lastRenderedPageBreak/>
              <w:t>Week 4:</w:t>
            </w:r>
            <w:r>
              <w:rPr>
                <w:sz w:val="24"/>
                <w:szCs w:val="24"/>
              </w:rPr>
              <w:t xml:space="preserve"> </w:t>
            </w:r>
            <w:r w:rsidR="00F528B9" w:rsidRPr="00F528B9">
              <w:rPr>
                <w:sz w:val="24"/>
                <w:szCs w:val="24"/>
              </w:rPr>
              <w:t xml:space="preserve">*Brainstorming session </w:t>
            </w:r>
            <w:r w:rsidR="00F528B9">
              <w:rPr>
                <w:sz w:val="24"/>
                <w:szCs w:val="24"/>
              </w:rPr>
              <w:t>2</w:t>
            </w:r>
            <w:r w:rsidR="00F528B9" w:rsidRPr="00F528B9">
              <w:rPr>
                <w:sz w:val="24"/>
                <w:szCs w:val="24"/>
              </w:rPr>
              <w:t xml:space="preserve"> on overcoming housing barriers and complications specifically in the context of H2O.</w:t>
            </w:r>
          </w:p>
        </w:tc>
      </w:tr>
      <w:tr w:rsidR="00732969" w14:paraId="77273EFD" w14:textId="77777777" w:rsidTr="005D42F5">
        <w:trPr>
          <w:jc w:val="center"/>
        </w:trPr>
        <w:tc>
          <w:tcPr>
            <w:tcW w:w="9715" w:type="dxa"/>
            <w:gridSpan w:val="3"/>
          </w:tcPr>
          <w:p w14:paraId="29247849" w14:textId="590A274F" w:rsidR="00732969" w:rsidRDefault="00732969" w:rsidP="005D42F5">
            <w:pPr>
              <w:rPr>
                <w:sz w:val="24"/>
                <w:szCs w:val="24"/>
              </w:rPr>
            </w:pPr>
            <w:r w:rsidRPr="00293485">
              <w:rPr>
                <w:b/>
                <w:bCs/>
                <w:sz w:val="24"/>
                <w:szCs w:val="24"/>
              </w:rPr>
              <w:t>Week 5:</w:t>
            </w:r>
            <w:r>
              <w:rPr>
                <w:sz w:val="24"/>
                <w:szCs w:val="24"/>
              </w:rPr>
              <w:t xml:space="preserve"> </w:t>
            </w:r>
            <w:r w:rsidR="00F528B9">
              <w:rPr>
                <w:sz w:val="24"/>
                <w:szCs w:val="24"/>
              </w:rPr>
              <w:t xml:space="preserve">Final list of all anticipated </w:t>
            </w:r>
            <w:r w:rsidR="00F528B9" w:rsidRPr="00F528B9">
              <w:rPr>
                <w:sz w:val="24"/>
                <w:szCs w:val="24"/>
              </w:rPr>
              <w:t>housing barriers and complications</w:t>
            </w:r>
            <w:r w:rsidR="00F528B9">
              <w:rPr>
                <w:sz w:val="24"/>
                <w:szCs w:val="24"/>
              </w:rPr>
              <w:t xml:space="preserve"> are compiled and disseminated internally for all-hands BCBSAZ commentary.</w:t>
            </w:r>
          </w:p>
        </w:tc>
      </w:tr>
      <w:tr w:rsidR="00732969" w14:paraId="542F76DD" w14:textId="77777777" w:rsidTr="005D42F5">
        <w:trPr>
          <w:jc w:val="center"/>
        </w:trPr>
        <w:tc>
          <w:tcPr>
            <w:tcW w:w="9715" w:type="dxa"/>
            <w:gridSpan w:val="3"/>
          </w:tcPr>
          <w:p w14:paraId="37A87223" w14:textId="11C4FBFA" w:rsidR="00732969" w:rsidRPr="00293485" w:rsidRDefault="00732969" w:rsidP="005D42F5">
            <w:pPr>
              <w:rPr>
                <w:sz w:val="24"/>
                <w:szCs w:val="24"/>
              </w:rPr>
            </w:pPr>
            <w:r w:rsidRPr="00293485">
              <w:rPr>
                <w:b/>
                <w:bCs/>
                <w:sz w:val="24"/>
                <w:szCs w:val="24"/>
              </w:rPr>
              <w:t xml:space="preserve">Week </w:t>
            </w:r>
            <w:r>
              <w:rPr>
                <w:b/>
                <w:bCs/>
                <w:sz w:val="24"/>
                <w:szCs w:val="24"/>
              </w:rPr>
              <w:t>6</w:t>
            </w:r>
            <w:r w:rsidRPr="00293485">
              <w:rPr>
                <w:b/>
                <w:bCs/>
                <w:sz w:val="24"/>
                <w:szCs w:val="24"/>
              </w:rPr>
              <w:t>:</w:t>
            </w:r>
            <w:r>
              <w:rPr>
                <w:sz w:val="24"/>
                <w:szCs w:val="24"/>
              </w:rPr>
              <w:t xml:space="preserve"> </w:t>
            </w:r>
            <w:r w:rsidR="00F528B9">
              <w:rPr>
                <w:sz w:val="24"/>
                <w:szCs w:val="24"/>
              </w:rPr>
              <w:t>Ideas collected from internal feedback and incorporated into H2O documentation, including the H2O Wiki platform for easy reference.</w:t>
            </w:r>
          </w:p>
        </w:tc>
      </w:tr>
    </w:tbl>
    <w:p w14:paraId="015CCF5F" w14:textId="77777777" w:rsidR="00732969" w:rsidRDefault="00732969" w:rsidP="00913E37">
      <w:pPr>
        <w:spacing w:after="0" w:line="240" w:lineRule="auto"/>
        <w:rPr>
          <w:sz w:val="24"/>
          <w:szCs w:val="24"/>
        </w:rPr>
      </w:pPr>
    </w:p>
    <w:p w14:paraId="57459B98" w14:textId="77777777" w:rsidR="00732969" w:rsidRDefault="00732969"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2875"/>
        <w:gridCol w:w="2610"/>
        <w:gridCol w:w="4230"/>
      </w:tblGrid>
      <w:tr w:rsidR="00732969" w14:paraId="2ABFEC75" w14:textId="77777777" w:rsidTr="005D42F5">
        <w:trPr>
          <w:jc w:val="center"/>
        </w:trPr>
        <w:tc>
          <w:tcPr>
            <w:tcW w:w="2875" w:type="dxa"/>
          </w:tcPr>
          <w:p w14:paraId="442E7071" w14:textId="707194C7" w:rsidR="00732969" w:rsidRDefault="00732969" w:rsidP="005D42F5">
            <w:pPr>
              <w:rPr>
                <w:sz w:val="24"/>
                <w:szCs w:val="24"/>
              </w:rPr>
            </w:pPr>
            <w:r w:rsidRPr="00815FE2">
              <w:rPr>
                <w:b/>
                <w:bCs/>
                <w:sz w:val="24"/>
                <w:szCs w:val="24"/>
              </w:rPr>
              <w:t xml:space="preserve">Element </w:t>
            </w:r>
            <w:r>
              <w:rPr>
                <w:b/>
                <w:bCs/>
                <w:sz w:val="24"/>
                <w:szCs w:val="24"/>
              </w:rPr>
              <w:t>15</w:t>
            </w:r>
            <w:r w:rsidRPr="00815FE2">
              <w:rPr>
                <w:b/>
                <w:bCs/>
                <w:sz w:val="24"/>
                <w:szCs w:val="24"/>
              </w:rPr>
              <w:t>:</w:t>
            </w:r>
            <w:r>
              <w:rPr>
                <w:sz w:val="24"/>
                <w:szCs w:val="24"/>
              </w:rPr>
              <w:t xml:space="preserve">  Unique </w:t>
            </w:r>
            <w:r w:rsidRPr="00732969">
              <w:rPr>
                <w:sz w:val="24"/>
                <w:szCs w:val="24"/>
              </w:rPr>
              <w:t>Fraud, Waste, and Abuse</w:t>
            </w:r>
          </w:p>
        </w:tc>
        <w:tc>
          <w:tcPr>
            <w:tcW w:w="2610" w:type="dxa"/>
          </w:tcPr>
          <w:p w14:paraId="449C7DFC" w14:textId="1E05222E" w:rsidR="00732969" w:rsidRDefault="00732969" w:rsidP="005D42F5">
            <w:pPr>
              <w:rPr>
                <w:sz w:val="24"/>
                <w:szCs w:val="24"/>
              </w:rPr>
            </w:pPr>
            <w:r w:rsidRPr="00F41976">
              <w:rPr>
                <w:b/>
                <w:bCs/>
                <w:color w:val="FF0000"/>
                <w:sz w:val="24"/>
                <w:szCs w:val="24"/>
              </w:rPr>
              <w:t xml:space="preserve">Complexity Level </w:t>
            </w:r>
            <w:r w:rsidR="00F528B9">
              <w:rPr>
                <w:b/>
                <w:bCs/>
                <w:color w:val="FF0000"/>
                <w:sz w:val="24"/>
                <w:szCs w:val="24"/>
              </w:rPr>
              <w:t>3</w:t>
            </w:r>
          </w:p>
        </w:tc>
        <w:tc>
          <w:tcPr>
            <w:tcW w:w="4230" w:type="dxa"/>
          </w:tcPr>
          <w:p w14:paraId="429A0BB5" w14:textId="7BAF271B" w:rsidR="00732969" w:rsidRPr="00815FE2" w:rsidRDefault="00732969" w:rsidP="005D42F5">
            <w:pPr>
              <w:rPr>
                <w:b/>
                <w:bCs/>
                <w:sz w:val="24"/>
                <w:szCs w:val="24"/>
              </w:rPr>
            </w:pPr>
            <w:r w:rsidRPr="00815FE2">
              <w:rPr>
                <w:b/>
                <w:bCs/>
                <w:sz w:val="24"/>
                <w:szCs w:val="24"/>
              </w:rPr>
              <w:t>Weeks Required:</w:t>
            </w:r>
            <w:r>
              <w:rPr>
                <w:b/>
                <w:bCs/>
                <w:sz w:val="24"/>
                <w:szCs w:val="24"/>
              </w:rPr>
              <w:t xml:space="preserve"> </w:t>
            </w:r>
            <w:r w:rsidR="005A6AB0">
              <w:rPr>
                <w:b/>
                <w:bCs/>
                <w:sz w:val="24"/>
                <w:szCs w:val="24"/>
              </w:rPr>
              <w:t>5</w:t>
            </w:r>
          </w:p>
        </w:tc>
      </w:tr>
      <w:tr w:rsidR="00732969" w14:paraId="49EFF1EE" w14:textId="77777777" w:rsidTr="005D42F5">
        <w:trPr>
          <w:jc w:val="center"/>
        </w:trPr>
        <w:tc>
          <w:tcPr>
            <w:tcW w:w="9715" w:type="dxa"/>
            <w:gridSpan w:val="3"/>
          </w:tcPr>
          <w:p w14:paraId="1FDF05D8" w14:textId="151D3F04" w:rsidR="00732969" w:rsidRPr="00815FE2" w:rsidRDefault="00000000" w:rsidP="005D42F5">
            <w:pPr>
              <w:rPr>
                <w:b/>
                <w:bCs/>
                <w:sz w:val="24"/>
                <w:szCs w:val="24"/>
              </w:rPr>
            </w:pPr>
            <w:sdt>
              <w:sdtPr>
                <w:rPr>
                  <w:b/>
                  <w:bCs/>
                  <w:sz w:val="24"/>
                  <w:szCs w:val="24"/>
                </w:rPr>
                <w:id w:val="-342395645"/>
                <w14:checkbox>
                  <w14:checked w14:val="0"/>
                  <w14:checkedState w14:val="2612" w14:font="MS Gothic"/>
                  <w14:uncheckedState w14:val="2610" w14:font="MS Gothic"/>
                </w14:checkbox>
              </w:sdtPr>
              <w:sdtContent>
                <w:r w:rsidR="00732969">
                  <w:rPr>
                    <w:rFonts w:ascii="MS Gothic" w:eastAsia="MS Gothic" w:hAnsi="MS Gothic" w:hint="eastAsia"/>
                    <w:b/>
                    <w:bCs/>
                    <w:sz w:val="24"/>
                    <w:szCs w:val="24"/>
                  </w:rPr>
                  <w:t>☐</w:t>
                </w:r>
              </w:sdtContent>
            </w:sdt>
            <w:r w:rsidR="00732969">
              <w:rPr>
                <w:b/>
                <w:bCs/>
                <w:sz w:val="24"/>
                <w:szCs w:val="24"/>
              </w:rPr>
              <w:t xml:space="preserve">  Pre-award Phase Only                 </w:t>
            </w:r>
            <w:sdt>
              <w:sdtPr>
                <w:rPr>
                  <w:b/>
                  <w:bCs/>
                  <w:sz w:val="24"/>
                  <w:szCs w:val="24"/>
                </w:rPr>
                <w:id w:val="1317599730"/>
                <w14:checkbox>
                  <w14:checked w14:val="1"/>
                  <w14:checkedState w14:val="2612" w14:font="MS Gothic"/>
                  <w14:uncheckedState w14:val="2610" w14:font="MS Gothic"/>
                </w14:checkbox>
              </w:sdtPr>
              <w:sdtContent>
                <w:r w:rsidR="00F528B9">
                  <w:rPr>
                    <w:rFonts w:ascii="MS Gothic" w:eastAsia="MS Gothic" w:hAnsi="MS Gothic" w:hint="eastAsia"/>
                    <w:b/>
                    <w:bCs/>
                    <w:sz w:val="24"/>
                    <w:szCs w:val="24"/>
                  </w:rPr>
                  <w:t>☒</w:t>
                </w:r>
              </w:sdtContent>
            </w:sdt>
            <w:r w:rsidR="00732969">
              <w:rPr>
                <w:b/>
                <w:bCs/>
                <w:sz w:val="24"/>
                <w:szCs w:val="24"/>
              </w:rPr>
              <w:t xml:space="preserve">  Post-Award Phase Only              </w:t>
            </w:r>
            <w:sdt>
              <w:sdtPr>
                <w:rPr>
                  <w:b/>
                  <w:bCs/>
                  <w:sz w:val="24"/>
                  <w:szCs w:val="24"/>
                </w:rPr>
                <w:id w:val="829484802"/>
                <w14:checkbox>
                  <w14:checked w14:val="0"/>
                  <w14:checkedState w14:val="2612" w14:font="MS Gothic"/>
                  <w14:uncheckedState w14:val="2610" w14:font="MS Gothic"/>
                </w14:checkbox>
              </w:sdtPr>
              <w:sdtContent>
                <w:r w:rsidR="00732969">
                  <w:rPr>
                    <w:rFonts w:ascii="MS Gothic" w:eastAsia="MS Gothic" w:hAnsi="MS Gothic" w:hint="eastAsia"/>
                    <w:b/>
                    <w:bCs/>
                    <w:sz w:val="24"/>
                    <w:szCs w:val="24"/>
                  </w:rPr>
                  <w:t>☐</w:t>
                </w:r>
              </w:sdtContent>
            </w:sdt>
            <w:r w:rsidR="00732969">
              <w:rPr>
                <w:b/>
                <w:bCs/>
                <w:sz w:val="24"/>
                <w:szCs w:val="24"/>
              </w:rPr>
              <w:t xml:space="preserve">  Both Phases Required</w:t>
            </w:r>
          </w:p>
        </w:tc>
      </w:tr>
      <w:tr w:rsidR="00732969" w14:paraId="314B2104" w14:textId="77777777" w:rsidTr="005D42F5">
        <w:trPr>
          <w:jc w:val="center"/>
        </w:trPr>
        <w:tc>
          <w:tcPr>
            <w:tcW w:w="9715" w:type="dxa"/>
            <w:gridSpan w:val="3"/>
          </w:tcPr>
          <w:p w14:paraId="152115B9" w14:textId="0DFC1EA8" w:rsidR="00732969" w:rsidRPr="005A6AB0" w:rsidRDefault="00732969"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005A6AB0">
              <w:rPr>
                <w:sz w:val="24"/>
                <w:szCs w:val="24"/>
              </w:rPr>
              <w:t xml:space="preserve">Claims; </w:t>
            </w:r>
            <w:r w:rsidR="00D83B83" w:rsidRPr="00D83B83">
              <w:rPr>
                <w:sz w:val="24"/>
                <w:szCs w:val="24"/>
              </w:rPr>
              <w:t>H20 Director Eric Marcus</w:t>
            </w:r>
            <w:r w:rsidR="00D83B83">
              <w:rPr>
                <w:sz w:val="24"/>
                <w:szCs w:val="24"/>
              </w:rPr>
              <w:t xml:space="preserve">; </w:t>
            </w:r>
            <w:r w:rsidR="00D83B83" w:rsidRPr="00D83B83">
              <w:rPr>
                <w:sz w:val="24"/>
                <w:szCs w:val="24"/>
              </w:rPr>
              <w:t>VP/Network Services, Charlotte Whitmore</w:t>
            </w:r>
            <w:r w:rsidR="00D83B83">
              <w:rPr>
                <w:sz w:val="24"/>
                <w:szCs w:val="24"/>
              </w:rPr>
              <w:t xml:space="preserve">; </w:t>
            </w:r>
            <w:r w:rsidR="00D83B83" w:rsidRPr="00D83B83">
              <w:rPr>
                <w:sz w:val="24"/>
                <w:szCs w:val="24"/>
              </w:rPr>
              <w:t>Dispute and Appeals Manager Brianna Barrios</w:t>
            </w:r>
            <w:r w:rsidR="00D83B83">
              <w:rPr>
                <w:sz w:val="24"/>
                <w:szCs w:val="24"/>
              </w:rPr>
              <w:t>; H2O Training Team</w:t>
            </w:r>
          </w:p>
        </w:tc>
      </w:tr>
      <w:tr w:rsidR="00732969" w14:paraId="36643611" w14:textId="77777777" w:rsidTr="005D42F5">
        <w:trPr>
          <w:jc w:val="center"/>
        </w:trPr>
        <w:tc>
          <w:tcPr>
            <w:tcW w:w="9715" w:type="dxa"/>
            <w:gridSpan w:val="3"/>
          </w:tcPr>
          <w:p w14:paraId="2A3E62E2" w14:textId="7482F7F3" w:rsidR="00732969" w:rsidRPr="00F528B9" w:rsidRDefault="00732969" w:rsidP="005D42F5">
            <w:pPr>
              <w:rPr>
                <w:sz w:val="24"/>
                <w:szCs w:val="24"/>
              </w:rPr>
            </w:pPr>
            <w:r w:rsidRPr="00815FE2">
              <w:rPr>
                <w:b/>
                <w:bCs/>
                <w:sz w:val="24"/>
                <w:szCs w:val="24"/>
              </w:rPr>
              <w:t xml:space="preserve">Assumptions: </w:t>
            </w:r>
            <w:r w:rsidR="00F528B9">
              <w:rPr>
                <w:sz w:val="24"/>
                <w:szCs w:val="24"/>
              </w:rPr>
              <w:t>While the identification of Fraud, Waste, and Abuse</w:t>
            </w:r>
            <w:r w:rsidR="005A6AB0">
              <w:rPr>
                <w:sz w:val="24"/>
                <w:szCs w:val="24"/>
              </w:rPr>
              <w:t xml:space="preserve"> (FWA)</w:t>
            </w:r>
            <w:r w:rsidR="00F528B9">
              <w:rPr>
                <w:sz w:val="24"/>
                <w:szCs w:val="24"/>
              </w:rPr>
              <w:t xml:space="preserve"> is an ongoing responsibility BCBSAZ has redundant systems to identify and address, it will be useful to establish a </w:t>
            </w:r>
            <w:r w:rsidR="005A6AB0">
              <w:rPr>
                <w:sz w:val="24"/>
                <w:szCs w:val="24"/>
              </w:rPr>
              <w:t>potential set of FWA that can be anticipated for H2O operations as a means to inform detection processes and provider training curricula.</w:t>
            </w:r>
          </w:p>
        </w:tc>
      </w:tr>
      <w:tr w:rsidR="00732969" w14:paraId="3494F0C5" w14:textId="77777777" w:rsidTr="005D42F5">
        <w:trPr>
          <w:jc w:val="center"/>
        </w:trPr>
        <w:tc>
          <w:tcPr>
            <w:tcW w:w="9715" w:type="dxa"/>
            <w:gridSpan w:val="3"/>
          </w:tcPr>
          <w:p w14:paraId="3D7B0C55" w14:textId="68FC967B" w:rsidR="00732969" w:rsidRDefault="00732969" w:rsidP="005D42F5">
            <w:pPr>
              <w:rPr>
                <w:sz w:val="24"/>
                <w:szCs w:val="24"/>
              </w:rPr>
            </w:pPr>
            <w:r w:rsidRPr="00293485">
              <w:rPr>
                <w:b/>
                <w:bCs/>
                <w:sz w:val="24"/>
                <w:szCs w:val="24"/>
              </w:rPr>
              <w:t>Week 1:</w:t>
            </w:r>
            <w:r>
              <w:rPr>
                <w:sz w:val="24"/>
                <w:szCs w:val="24"/>
              </w:rPr>
              <w:t xml:space="preserve"> </w:t>
            </w:r>
            <w:r w:rsidR="00D83B83" w:rsidRPr="00D83B83">
              <w:rPr>
                <w:sz w:val="24"/>
                <w:szCs w:val="24"/>
              </w:rPr>
              <w:t xml:space="preserve">Leadership forms the </w:t>
            </w:r>
            <w:r w:rsidR="00D83B83">
              <w:rPr>
                <w:sz w:val="24"/>
                <w:szCs w:val="24"/>
              </w:rPr>
              <w:t>FWA</w:t>
            </w:r>
            <w:r w:rsidR="00D83B83" w:rsidRPr="00D83B83">
              <w:rPr>
                <w:sz w:val="24"/>
                <w:szCs w:val="24"/>
              </w:rPr>
              <w:t xml:space="preserve"> Team;</w:t>
            </w:r>
            <w:r w:rsidR="00D83B83">
              <w:rPr>
                <w:sz w:val="24"/>
                <w:szCs w:val="24"/>
              </w:rPr>
              <w:t xml:space="preserve"> Claims presents the standard varieties of FWA and what they believe can be expected;</w:t>
            </w:r>
            <w:r w:rsidR="00D83B83" w:rsidRPr="00D83B83">
              <w:rPr>
                <w:sz w:val="24"/>
                <w:szCs w:val="24"/>
              </w:rPr>
              <w:t xml:space="preserve"> *Brainstorming session 1 on </w:t>
            </w:r>
            <w:r w:rsidR="00D83B83">
              <w:rPr>
                <w:sz w:val="24"/>
                <w:szCs w:val="24"/>
              </w:rPr>
              <w:t>FWA</w:t>
            </w:r>
            <w:r w:rsidR="00D83B83" w:rsidRPr="00D83B83">
              <w:rPr>
                <w:sz w:val="24"/>
                <w:szCs w:val="24"/>
              </w:rPr>
              <w:t xml:space="preserve"> specifically in the context of H2O</w:t>
            </w:r>
            <w:r w:rsidR="00D83B83">
              <w:rPr>
                <w:sz w:val="24"/>
                <w:szCs w:val="24"/>
              </w:rPr>
              <w:t>.</w:t>
            </w:r>
          </w:p>
        </w:tc>
      </w:tr>
      <w:tr w:rsidR="00732969" w14:paraId="121A3630" w14:textId="77777777" w:rsidTr="005D42F5">
        <w:trPr>
          <w:jc w:val="center"/>
        </w:trPr>
        <w:tc>
          <w:tcPr>
            <w:tcW w:w="9715" w:type="dxa"/>
            <w:gridSpan w:val="3"/>
          </w:tcPr>
          <w:p w14:paraId="50E591E1" w14:textId="40971A78" w:rsidR="00732969" w:rsidRDefault="00732969" w:rsidP="005D42F5">
            <w:pPr>
              <w:rPr>
                <w:sz w:val="24"/>
                <w:szCs w:val="24"/>
              </w:rPr>
            </w:pPr>
            <w:r w:rsidRPr="00293485">
              <w:rPr>
                <w:b/>
                <w:bCs/>
                <w:sz w:val="24"/>
                <w:szCs w:val="24"/>
              </w:rPr>
              <w:t>Week 2:</w:t>
            </w:r>
            <w:r>
              <w:rPr>
                <w:sz w:val="24"/>
                <w:szCs w:val="24"/>
              </w:rPr>
              <w:t xml:space="preserve"> </w:t>
            </w:r>
            <w:r w:rsidR="00D83B83" w:rsidRPr="00D83B83">
              <w:rPr>
                <w:sz w:val="24"/>
                <w:szCs w:val="24"/>
              </w:rPr>
              <w:t xml:space="preserve">*Brainstorming session </w:t>
            </w:r>
            <w:r w:rsidR="00D83B83">
              <w:rPr>
                <w:sz w:val="24"/>
                <w:szCs w:val="24"/>
              </w:rPr>
              <w:t>2</w:t>
            </w:r>
            <w:r w:rsidR="00D83B83" w:rsidRPr="00D83B83">
              <w:rPr>
                <w:sz w:val="24"/>
                <w:szCs w:val="24"/>
              </w:rPr>
              <w:t xml:space="preserve"> on FWA specifically in the context of H2O</w:t>
            </w:r>
            <w:r w:rsidR="00D83B83">
              <w:rPr>
                <w:sz w:val="24"/>
                <w:szCs w:val="24"/>
              </w:rPr>
              <w:t>; a final list of possible FWA events is generated as a reference document.</w:t>
            </w:r>
          </w:p>
        </w:tc>
      </w:tr>
      <w:tr w:rsidR="00732969" w14:paraId="42409F53" w14:textId="77777777" w:rsidTr="005D42F5">
        <w:trPr>
          <w:jc w:val="center"/>
        </w:trPr>
        <w:tc>
          <w:tcPr>
            <w:tcW w:w="9715" w:type="dxa"/>
            <w:gridSpan w:val="3"/>
          </w:tcPr>
          <w:p w14:paraId="129D93ED" w14:textId="40D59B42" w:rsidR="00732969" w:rsidRDefault="00732969" w:rsidP="005D42F5">
            <w:pPr>
              <w:rPr>
                <w:sz w:val="24"/>
                <w:szCs w:val="24"/>
              </w:rPr>
            </w:pPr>
            <w:r w:rsidRPr="00293485">
              <w:rPr>
                <w:b/>
                <w:bCs/>
                <w:sz w:val="24"/>
                <w:szCs w:val="24"/>
              </w:rPr>
              <w:t>Week 3:</w:t>
            </w:r>
            <w:r>
              <w:rPr>
                <w:sz w:val="24"/>
                <w:szCs w:val="24"/>
              </w:rPr>
              <w:t xml:space="preserve"> </w:t>
            </w:r>
            <w:r w:rsidR="00D83B83">
              <w:rPr>
                <w:sz w:val="24"/>
                <w:szCs w:val="24"/>
              </w:rPr>
              <w:t xml:space="preserve">Using this reference list, </w:t>
            </w:r>
            <w:r w:rsidR="00D83B83" w:rsidRPr="00D83B83">
              <w:rPr>
                <w:sz w:val="24"/>
                <w:szCs w:val="24"/>
              </w:rPr>
              <w:t>*Brainstorming session 1 on</w:t>
            </w:r>
            <w:r w:rsidR="00D83B83">
              <w:rPr>
                <w:sz w:val="24"/>
                <w:szCs w:val="24"/>
              </w:rPr>
              <w:t xml:space="preserve"> how to identify and correct these issues.</w:t>
            </w:r>
          </w:p>
        </w:tc>
      </w:tr>
      <w:tr w:rsidR="00732969" w14:paraId="0D10B834" w14:textId="77777777" w:rsidTr="005D42F5">
        <w:trPr>
          <w:jc w:val="center"/>
        </w:trPr>
        <w:tc>
          <w:tcPr>
            <w:tcW w:w="9715" w:type="dxa"/>
            <w:gridSpan w:val="3"/>
          </w:tcPr>
          <w:p w14:paraId="442CFDC8" w14:textId="78328B3F" w:rsidR="00732969" w:rsidRDefault="00732969" w:rsidP="005D42F5">
            <w:pPr>
              <w:rPr>
                <w:sz w:val="24"/>
                <w:szCs w:val="24"/>
              </w:rPr>
            </w:pPr>
            <w:r w:rsidRPr="00293485">
              <w:rPr>
                <w:b/>
                <w:bCs/>
                <w:sz w:val="24"/>
                <w:szCs w:val="24"/>
              </w:rPr>
              <w:t>Week 4:</w:t>
            </w:r>
            <w:r>
              <w:rPr>
                <w:sz w:val="24"/>
                <w:szCs w:val="24"/>
              </w:rPr>
              <w:t xml:space="preserve"> </w:t>
            </w:r>
            <w:r w:rsidR="00D83B83" w:rsidRPr="00D83B83">
              <w:rPr>
                <w:sz w:val="24"/>
                <w:szCs w:val="24"/>
              </w:rPr>
              <w:t xml:space="preserve">*Brainstorming session </w:t>
            </w:r>
            <w:r w:rsidR="00D83B83">
              <w:rPr>
                <w:sz w:val="24"/>
                <w:szCs w:val="24"/>
              </w:rPr>
              <w:t>2</w:t>
            </w:r>
            <w:r w:rsidR="00D83B83" w:rsidRPr="00D83B83">
              <w:rPr>
                <w:sz w:val="24"/>
                <w:szCs w:val="24"/>
              </w:rPr>
              <w:t xml:space="preserve"> on how to</w:t>
            </w:r>
            <w:r w:rsidR="00D83B83">
              <w:rPr>
                <w:sz w:val="24"/>
                <w:szCs w:val="24"/>
              </w:rPr>
              <w:t xml:space="preserve"> train providers on avoiding anticipated forms of FWA.</w:t>
            </w:r>
          </w:p>
        </w:tc>
      </w:tr>
      <w:tr w:rsidR="00732969" w14:paraId="5D0B5366" w14:textId="77777777" w:rsidTr="005D42F5">
        <w:trPr>
          <w:jc w:val="center"/>
        </w:trPr>
        <w:tc>
          <w:tcPr>
            <w:tcW w:w="9715" w:type="dxa"/>
            <w:gridSpan w:val="3"/>
          </w:tcPr>
          <w:p w14:paraId="55774E7F" w14:textId="298849DA" w:rsidR="00732969" w:rsidRDefault="00732969" w:rsidP="005D42F5">
            <w:pPr>
              <w:rPr>
                <w:sz w:val="24"/>
                <w:szCs w:val="24"/>
              </w:rPr>
            </w:pPr>
            <w:r w:rsidRPr="00293485">
              <w:rPr>
                <w:b/>
                <w:bCs/>
                <w:sz w:val="24"/>
                <w:szCs w:val="24"/>
              </w:rPr>
              <w:t>Week 5:</w:t>
            </w:r>
            <w:r>
              <w:rPr>
                <w:sz w:val="24"/>
                <w:szCs w:val="24"/>
              </w:rPr>
              <w:t xml:space="preserve"> </w:t>
            </w:r>
            <w:r w:rsidR="00D83B83">
              <w:rPr>
                <w:sz w:val="24"/>
                <w:szCs w:val="24"/>
              </w:rPr>
              <w:t>H2O-specific training elements designed to prevent FWA created for providers; resources on FWA are added to the H2O Wiki Platform.</w:t>
            </w:r>
          </w:p>
        </w:tc>
      </w:tr>
    </w:tbl>
    <w:p w14:paraId="37C312E1" w14:textId="77777777" w:rsidR="00732969" w:rsidRDefault="00732969" w:rsidP="00913E37">
      <w:pPr>
        <w:spacing w:after="0" w:line="240" w:lineRule="auto"/>
        <w:rPr>
          <w:sz w:val="24"/>
          <w:szCs w:val="24"/>
        </w:rPr>
      </w:pPr>
    </w:p>
    <w:p w14:paraId="5FF2ECC7" w14:textId="77777777" w:rsidR="008255F1" w:rsidRDefault="008255F1"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2875"/>
        <w:gridCol w:w="2610"/>
        <w:gridCol w:w="4230"/>
      </w:tblGrid>
      <w:tr w:rsidR="00732969" w14:paraId="0A50A7E6" w14:textId="77777777" w:rsidTr="005D42F5">
        <w:trPr>
          <w:jc w:val="center"/>
        </w:trPr>
        <w:tc>
          <w:tcPr>
            <w:tcW w:w="2875" w:type="dxa"/>
          </w:tcPr>
          <w:p w14:paraId="722BB14B" w14:textId="5897EC07" w:rsidR="00732969" w:rsidRDefault="00732969" w:rsidP="005D42F5">
            <w:pPr>
              <w:rPr>
                <w:sz w:val="24"/>
                <w:szCs w:val="24"/>
              </w:rPr>
            </w:pPr>
            <w:r w:rsidRPr="00815FE2">
              <w:rPr>
                <w:b/>
                <w:bCs/>
                <w:sz w:val="24"/>
                <w:szCs w:val="24"/>
              </w:rPr>
              <w:t xml:space="preserve">Element </w:t>
            </w:r>
            <w:r>
              <w:rPr>
                <w:b/>
                <w:bCs/>
                <w:sz w:val="24"/>
                <w:szCs w:val="24"/>
              </w:rPr>
              <w:t>16</w:t>
            </w:r>
            <w:r w:rsidRPr="00815FE2">
              <w:rPr>
                <w:b/>
                <w:bCs/>
                <w:sz w:val="24"/>
                <w:szCs w:val="24"/>
              </w:rPr>
              <w:t>:</w:t>
            </w:r>
            <w:r>
              <w:rPr>
                <w:sz w:val="24"/>
                <w:szCs w:val="24"/>
              </w:rPr>
              <w:t xml:space="preserve">  Digital Tool Development</w:t>
            </w:r>
          </w:p>
        </w:tc>
        <w:tc>
          <w:tcPr>
            <w:tcW w:w="2610" w:type="dxa"/>
          </w:tcPr>
          <w:p w14:paraId="113D8E93" w14:textId="103D99CD" w:rsidR="00732969" w:rsidRDefault="00732969" w:rsidP="005D42F5">
            <w:pPr>
              <w:rPr>
                <w:sz w:val="24"/>
                <w:szCs w:val="24"/>
              </w:rPr>
            </w:pPr>
            <w:r w:rsidRPr="00AC5445">
              <w:rPr>
                <w:b/>
                <w:bCs/>
                <w:sz w:val="24"/>
                <w:szCs w:val="24"/>
              </w:rPr>
              <w:t xml:space="preserve">Complexity Level </w:t>
            </w:r>
            <w:r w:rsidR="00AC5445" w:rsidRPr="00AC5445">
              <w:rPr>
                <w:b/>
                <w:bCs/>
                <w:sz w:val="24"/>
                <w:szCs w:val="24"/>
              </w:rPr>
              <w:t>5</w:t>
            </w:r>
          </w:p>
        </w:tc>
        <w:tc>
          <w:tcPr>
            <w:tcW w:w="4230" w:type="dxa"/>
          </w:tcPr>
          <w:p w14:paraId="0193487E" w14:textId="00126EE5" w:rsidR="00732969" w:rsidRPr="00815FE2" w:rsidRDefault="00732969" w:rsidP="005D42F5">
            <w:pPr>
              <w:rPr>
                <w:b/>
                <w:bCs/>
                <w:sz w:val="24"/>
                <w:szCs w:val="24"/>
              </w:rPr>
            </w:pPr>
            <w:r w:rsidRPr="00815FE2">
              <w:rPr>
                <w:b/>
                <w:bCs/>
                <w:sz w:val="24"/>
                <w:szCs w:val="24"/>
              </w:rPr>
              <w:t>Weeks Required:</w:t>
            </w:r>
            <w:r>
              <w:rPr>
                <w:b/>
                <w:bCs/>
                <w:sz w:val="24"/>
                <w:szCs w:val="24"/>
              </w:rPr>
              <w:t xml:space="preserve"> </w:t>
            </w:r>
            <w:r w:rsidR="004930FF">
              <w:rPr>
                <w:b/>
                <w:bCs/>
                <w:sz w:val="24"/>
                <w:szCs w:val="24"/>
              </w:rPr>
              <w:t>12</w:t>
            </w:r>
          </w:p>
        </w:tc>
      </w:tr>
      <w:tr w:rsidR="00732969" w14:paraId="394D8CC9" w14:textId="77777777" w:rsidTr="005D42F5">
        <w:trPr>
          <w:jc w:val="center"/>
        </w:trPr>
        <w:tc>
          <w:tcPr>
            <w:tcW w:w="9715" w:type="dxa"/>
            <w:gridSpan w:val="3"/>
          </w:tcPr>
          <w:p w14:paraId="5345D6C8" w14:textId="0E27F31E" w:rsidR="00732969" w:rsidRPr="00815FE2" w:rsidRDefault="00000000" w:rsidP="005D42F5">
            <w:pPr>
              <w:rPr>
                <w:b/>
                <w:bCs/>
                <w:sz w:val="24"/>
                <w:szCs w:val="24"/>
              </w:rPr>
            </w:pPr>
            <w:sdt>
              <w:sdtPr>
                <w:rPr>
                  <w:b/>
                  <w:bCs/>
                  <w:sz w:val="24"/>
                  <w:szCs w:val="24"/>
                </w:rPr>
                <w:id w:val="-513375397"/>
                <w14:checkbox>
                  <w14:checked w14:val="0"/>
                  <w14:checkedState w14:val="2612" w14:font="MS Gothic"/>
                  <w14:uncheckedState w14:val="2610" w14:font="MS Gothic"/>
                </w14:checkbox>
              </w:sdtPr>
              <w:sdtContent>
                <w:r w:rsidR="00732969">
                  <w:rPr>
                    <w:rFonts w:ascii="MS Gothic" w:eastAsia="MS Gothic" w:hAnsi="MS Gothic" w:hint="eastAsia"/>
                    <w:b/>
                    <w:bCs/>
                    <w:sz w:val="24"/>
                    <w:szCs w:val="24"/>
                  </w:rPr>
                  <w:t>☐</w:t>
                </w:r>
              </w:sdtContent>
            </w:sdt>
            <w:r w:rsidR="00732969">
              <w:rPr>
                <w:b/>
                <w:bCs/>
                <w:sz w:val="24"/>
                <w:szCs w:val="24"/>
              </w:rPr>
              <w:t xml:space="preserve">  Pre-award Phase Only                 </w:t>
            </w:r>
            <w:sdt>
              <w:sdtPr>
                <w:rPr>
                  <w:b/>
                  <w:bCs/>
                  <w:sz w:val="24"/>
                  <w:szCs w:val="24"/>
                </w:rPr>
                <w:id w:val="-1822343113"/>
                <w14:checkbox>
                  <w14:checked w14:val="1"/>
                  <w14:checkedState w14:val="2612" w14:font="MS Gothic"/>
                  <w14:uncheckedState w14:val="2610" w14:font="MS Gothic"/>
                </w14:checkbox>
              </w:sdtPr>
              <w:sdtContent>
                <w:r w:rsidR="00AC5445">
                  <w:rPr>
                    <w:rFonts w:ascii="MS Gothic" w:eastAsia="MS Gothic" w:hAnsi="MS Gothic" w:hint="eastAsia"/>
                    <w:b/>
                    <w:bCs/>
                    <w:sz w:val="24"/>
                    <w:szCs w:val="24"/>
                  </w:rPr>
                  <w:t>☒</w:t>
                </w:r>
              </w:sdtContent>
            </w:sdt>
            <w:r w:rsidR="00732969">
              <w:rPr>
                <w:b/>
                <w:bCs/>
                <w:sz w:val="24"/>
                <w:szCs w:val="24"/>
              </w:rPr>
              <w:t xml:space="preserve">  Post-Award Phase Only              </w:t>
            </w:r>
            <w:sdt>
              <w:sdtPr>
                <w:rPr>
                  <w:b/>
                  <w:bCs/>
                  <w:sz w:val="24"/>
                  <w:szCs w:val="24"/>
                </w:rPr>
                <w:id w:val="-959797138"/>
                <w14:checkbox>
                  <w14:checked w14:val="0"/>
                  <w14:checkedState w14:val="2612" w14:font="MS Gothic"/>
                  <w14:uncheckedState w14:val="2610" w14:font="MS Gothic"/>
                </w14:checkbox>
              </w:sdtPr>
              <w:sdtContent>
                <w:r w:rsidR="00732969">
                  <w:rPr>
                    <w:rFonts w:ascii="MS Gothic" w:eastAsia="MS Gothic" w:hAnsi="MS Gothic" w:hint="eastAsia"/>
                    <w:b/>
                    <w:bCs/>
                    <w:sz w:val="24"/>
                    <w:szCs w:val="24"/>
                  </w:rPr>
                  <w:t>☐</w:t>
                </w:r>
              </w:sdtContent>
            </w:sdt>
            <w:r w:rsidR="00732969">
              <w:rPr>
                <w:b/>
                <w:bCs/>
                <w:sz w:val="24"/>
                <w:szCs w:val="24"/>
              </w:rPr>
              <w:t xml:space="preserve">  Both Phases Required</w:t>
            </w:r>
          </w:p>
        </w:tc>
      </w:tr>
      <w:tr w:rsidR="00732969" w14:paraId="0E8ADA12" w14:textId="77777777" w:rsidTr="005D42F5">
        <w:trPr>
          <w:jc w:val="center"/>
        </w:trPr>
        <w:tc>
          <w:tcPr>
            <w:tcW w:w="9715" w:type="dxa"/>
            <w:gridSpan w:val="3"/>
          </w:tcPr>
          <w:p w14:paraId="6F1EE02C" w14:textId="0D2B88E3" w:rsidR="00732969" w:rsidRPr="00AC5445" w:rsidRDefault="00732969"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00AC5445" w:rsidRPr="00AC5445">
              <w:rPr>
                <w:sz w:val="24"/>
                <w:szCs w:val="24"/>
              </w:rPr>
              <w:t>IT; James Peterson – Senior Manager IS Infrastructure; VP/Network Services, Charlotte Whitmore; H2O Expansion Administrator Michael Van Ness</w:t>
            </w:r>
          </w:p>
        </w:tc>
      </w:tr>
      <w:tr w:rsidR="00732969" w14:paraId="4B6D7263" w14:textId="77777777" w:rsidTr="005D42F5">
        <w:trPr>
          <w:jc w:val="center"/>
        </w:trPr>
        <w:tc>
          <w:tcPr>
            <w:tcW w:w="9715" w:type="dxa"/>
            <w:gridSpan w:val="3"/>
          </w:tcPr>
          <w:p w14:paraId="7FDC8F2B" w14:textId="2FB5E2C0" w:rsidR="00732969" w:rsidRPr="004930FF" w:rsidRDefault="00732969" w:rsidP="005D42F5">
            <w:pPr>
              <w:rPr>
                <w:sz w:val="24"/>
                <w:szCs w:val="24"/>
              </w:rPr>
            </w:pPr>
            <w:r w:rsidRPr="00AC5445">
              <w:rPr>
                <w:b/>
                <w:bCs/>
                <w:sz w:val="24"/>
                <w:szCs w:val="24"/>
              </w:rPr>
              <w:t xml:space="preserve">Assumptions: </w:t>
            </w:r>
            <w:r w:rsidR="00AC5445" w:rsidRPr="00AC5445">
              <w:rPr>
                <w:sz w:val="24"/>
                <w:szCs w:val="24"/>
              </w:rPr>
              <w:t>Th</w:t>
            </w:r>
            <w:r w:rsidR="00AC5445">
              <w:rPr>
                <w:sz w:val="24"/>
                <w:szCs w:val="24"/>
              </w:rPr>
              <w:t xml:space="preserve">is element involves the creation of two digital, web-facing tools which both draw from the </w:t>
            </w:r>
            <w:r w:rsidR="00AC5445" w:rsidRPr="00AC5445">
              <w:rPr>
                <w:b/>
                <w:bCs/>
                <w:sz w:val="24"/>
                <w:szCs w:val="24"/>
              </w:rPr>
              <w:t>H2O Network Database</w:t>
            </w:r>
            <w:r w:rsidR="00AC5445">
              <w:rPr>
                <w:sz w:val="24"/>
                <w:szCs w:val="24"/>
              </w:rPr>
              <w:t>: the</w:t>
            </w:r>
            <w:r w:rsidR="00AC5445" w:rsidRPr="00AC5445">
              <w:rPr>
                <w:sz w:val="24"/>
                <w:szCs w:val="24"/>
              </w:rPr>
              <w:t xml:space="preserve"> </w:t>
            </w:r>
            <w:r w:rsidR="00AC5445" w:rsidRPr="00AC5445">
              <w:rPr>
                <w:b/>
                <w:bCs/>
                <w:sz w:val="24"/>
                <w:szCs w:val="24"/>
              </w:rPr>
              <w:t xml:space="preserve">H2O Network Dashboard </w:t>
            </w:r>
            <w:r w:rsidR="00AC5445" w:rsidRPr="00AC5445">
              <w:rPr>
                <w:sz w:val="24"/>
                <w:szCs w:val="24"/>
              </w:rPr>
              <w:t xml:space="preserve">(allowing AHCCCS unprecedented, real-time snapshots of the full character of the evolving H2O Network), and the </w:t>
            </w:r>
            <w:r w:rsidR="00AC5445" w:rsidRPr="00AC5445">
              <w:rPr>
                <w:b/>
                <w:bCs/>
                <w:sz w:val="24"/>
                <w:szCs w:val="24"/>
              </w:rPr>
              <w:t xml:space="preserve">H2O Network Map </w:t>
            </w:r>
            <w:r w:rsidR="00AC5445" w:rsidRPr="00AC5445">
              <w:rPr>
                <w:sz w:val="24"/>
                <w:szCs w:val="24"/>
              </w:rPr>
              <w:t>(intended to graphically present the Network as being mapped onto statewide geography)</w:t>
            </w:r>
            <w:r w:rsidR="00AC5445">
              <w:rPr>
                <w:sz w:val="24"/>
                <w:szCs w:val="24"/>
              </w:rPr>
              <w:t>.</w:t>
            </w:r>
            <w:r w:rsidR="004930FF">
              <w:rPr>
                <w:sz w:val="24"/>
                <w:szCs w:val="24"/>
              </w:rPr>
              <w:t xml:space="preserve"> As these tools are heavily influenced by the development of the </w:t>
            </w:r>
            <w:r w:rsidR="004930FF" w:rsidRPr="004930FF">
              <w:rPr>
                <w:b/>
                <w:bCs/>
                <w:sz w:val="24"/>
                <w:szCs w:val="24"/>
              </w:rPr>
              <w:t>H2O Network Database</w:t>
            </w:r>
            <w:r w:rsidR="004930FF">
              <w:rPr>
                <w:sz w:val="24"/>
                <w:szCs w:val="24"/>
              </w:rPr>
              <w:t xml:space="preserve">, we offer a generalized workflow breakdown in terms of the </w:t>
            </w:r>
            <w:r w:rsidR="004930FF" w:rsidRPr="004930FF">
              <w:rPr>
                <w:sz w:val="24"/>
                <w:szCs w:val="24"/>
              </w:rPr>
              <w:t>Software Development Lifecycle (SDLC) process.</w:t>
            </w:r>
          </w:p>
        </w:tc>
      </w:tr>
      <w:tr w:rsidR="00732969" w14:paraId="225E5BC1" w14:textId="77777777" w:rsidTr="005D42F5">
        <w:trPr>
          <w:jc w:val="center"/>
        </w:trPr>
        <w:tc>
          <w:tcPr>
            <w:tcW w:w="9715" w:type="dxa"/>
            <w:gridSpan w:val="3"/>
          </w:tcPr>
          <w:p w14:paraId="40CA0CEB" w14:textId="43B7FF9E" w:rsidR="00732969" w:rsidRDefault="00732969" w:rsidP="005D42F5">
            <w:pPr>
              <w:rPr>
                <w:sz w:val="24"/>
                <w:szCs w:val="24"/>
              </w:rPr>
            </w:pPr>
            <w:r w:rsidRPr="00293485">
              <w:rPr>
                <w:b/>
                <w:bCs/>
                <w:sz w:val="24"/>
                <w:szCs w:val="24"/>
              </w:rPr>
              <w:lastRenderedPageBreak/>
              <w:t>Week 1:</w:t>
            </w:r>
            <w:r>
              <w:rPr>
                <w:sz w:val="24"/>
                <w:szCs w:val="24"/>
              </w:rPr>
              <w:t xml:space="preserve"> </w:t>
            </w:r>
            <w:r w:rsidR="004930FF">
              <w:rPr>
                <w:sz w:val="24"/>
                <w:szCs w:val="24"/>
              </w:rPr>
              <w:t xml:space="preserve">Leadership forms the </w:t>
            </w:r>
            <w:r w:rsidR="004930FF" w:rsidRPr="004930FF">
              <w:rPr>
                <w:sz w:val="24"/>
                <w:szCs w:val="24"/>
              </w:rPr>
              <w:t>Digital Tool Development</w:t>
            </w:r>
            <w:r w:rsidR="004930FF">
              <w:rPr>
                <w:sz w:val="24"/>
                <w:szCs w:val="24"/>
              </w:rPr>
              <w:t xml:space="preserve"> Team, which engages in Phase 1: </w:t>
            </w:r>
            <w:r w:rsidR="004930FF" w:rsidRPr="004930FF">
              <w:rPr>
                <w:sz w:val="24"/>
                <w:szCs w:val="24"/>
                <w:u w:val="single"/>
              </w:rPr>
              <w:t>Planning</w:t>
            </w:r>
            <w:r w:rsidR="004930FF">
              <w:rPr>
                <w:sz w:val="24"/>
                <w:szCs w:val="24"/>
              </w:rPr>
              <w:t xml:space="preserve"> this week (conducting a feasibility analysis, creating a Project Plan, generating </w:t>
            </w:r>
            <w:r w:rsidR="004930FF" w:rsidRPr="004930FF">
              <w:rPr>
                <w:sz w:val="24"/>
                <w:szCs w:val="24"/>
              </w:rPr>
              <w:t>Software Requirement Specification (SRS)</w:t>
            </w:r>
            <w:r w:rsidR="004930FF">
              <w:rPr>
                <w:sz w:val="24"/>
                <w:szCs w:val="24"/>
              </w:rPr>
              <w:t>, etc.).</w:t>
            </w:r>
          </w:p>
        </w:tc>
      </w:tr>
      <w:tr w:rsidR="00732969" w14:paraId="33CCC9C0" w14:textId="77777777" w:rsidTr="005D42F5">
        <w:trPr>
          <w:jc w:val="center"/>
        </w:trPr>
        <w:tc>
          <w:tcPr>
            <w:tcW w:w="9715" w:type="dxa"/>
            <w:gridSpan w:val="3"/>
          </w:tcPr>
          <w:p w14:paraId="18F2C06D" w14:textId="6D2CECAB" w:rsidR="00732969" w:rsidRDefault="00732969" w:rsidP="005D42F5">
            <w:pPr>
              <w:rPr>
                <w:sz w:val="24"/>
                <w:szCs w:val="24"/>
              </w:rPr>
            </w:pPr>
            <w:r w:rsidRPr="00293485">
              <w:rPr>
                <w:b/>
                <w:bCs/>
                <w:sz w:val="24"/>
                <w:szCs w:val="24"/>
              </w:rPr>
              <w:t>Week 2:</w:t>
            </w:r>
            <w:r>
              <w:rPr>
                <w:sz w:val="24"/>
                <w:szCs w:val="24"/>
              </w:rPr>
              <w:t xml:space="preserve"> </w:t>
            </w:r>
            <w:r w:rsidR="004930FF">
              <w:rPr>
                <w:sz w:val="24"/>
                <w:szCs w:val="24"/>
              </w:rPr>
              <w:t>Phase 1 completed (100%); team reviews initial documents and establishes workflows.</w:t>
            </w:r>
          </w:p>
        </w:tc>
      </w:tr>
      <w:tr w:rsidR="00732969" w14:paraId="76B82CCE" w14:textId="77777777" w:rsidTr="005D42F5">
        <w:trPr>
          <w:jc w:val="center"/>
        </w:trPr>
        <w:tc>
          <w:tcPr>
            <w:tcW w:w="9715" w:type="dxa"/>
            <w:gridSpan w:val="3"/>
          </w:tcPr>
          <w:p w14:paraId="52648E69" w14:textId="1B5EFC85" w:rsidR="00732969" w:rsidRPr="004930FF" w:rsidRDefault="00732969" w:rsidP="005D42F5">
            <w:pPr>
              <w:rPr>
                <w:sz w:val="24"/>
                <w:szCs w:val="24"/>
              </w:rPr>
            </w:pPr>
            <w:r w:rsidRPr="00293485">
              <w:rPr>
                <w:b/>
                <w:bCs/>
                <w:sz w:val="24"/>
                <w:szCs w:val="24"/>
              </w:rPr>
              <w:t>Week 3:</w:t>
            </w:r>
            <w:r>
              <w:rPr>
                <w:sz w:val="24"/>
                <w:szCs w:val="24"/>
              </w:rPr>
              <w:t xml:space="preserve"> </w:t>
            </w:r>
            <w:r w:rsidR="004930FF">
              <w:rPr>
                <w:sz w:val="24"/>
                <w:szCs w:val="24"/>
              </w:rPr>
              <w:t xml:space="preserve">Phase 2, </w:t>
            </w:r>
            <w:r w:rsidR="004930FF" w:rsidRPr="004930FF">
              <w:rPr>
                <w:sz w:val="24"/>
                <w:szCs w:val="24"/>
                <w:u w:val="single"/>
              </w:rPr>
              <w:t>Requirements Analysis</w:t>
            </w:r>
            <w:r w:rsidR="004930FF">
              <w:rPr>
                <w:sz w:val="24"/>
                <w:szCs w:val="24"/>
              </w:rPr>
              <w:t xml:space="preserve">, begins (requirements gathering begins: </w:t>
            </w:r>
            <w:r w:rsidR="004930FF" w:rsidRPr="004930FF">
              <w:rPr>
                <w:sz w:val="24"/>
                <w:szCs w:val="24"/>
              </w:rPr>
              <w:t>“What are the expectations of our users from our software?”</w:t>
            </w:r>
            <w:r w:rsidR="004930FF">
              <w:rPr>
                <w:sz w:val="24"/>
                <w:szCs w:val="24"/>
              </w:rPr>
              <w:t xml:space="preserve">: see </w:t>
            </w:r>
            <w:hyperlink r:id="rId9" w:history="1">
              <w:r w:rsidR="004930FF" w:rsidRPr="004930FF">
                <w:rPr>
                  <w:rStyle w:val="Hyperlink"/>
                  <w:sz w:val="20"/>
                  <w:szCs w:val="20"/>
                </w:rPr>
                <w:t>https://www.split.io/blog/software-development-life-cycle-phases/</w:t>
              </w:r>
            </w:hyperlink>
            <w:r w:rsidR="004930FF" w:rsidRPr="004930FF">
              <w:rPr>
                <w:sz w:val="20"/>
                <w:szCs w:val="20"/>
              </w:rPr>
              <w:t xml:space="preserve"> </w:t>
            </w:r>
            <w:r w:rsidR="004930FF">
              <w:rPr>
                <w:sz w:val="24"/>
                <w:szCs w:val="24"/>
              </w:rPr>
              <w:t>)</w:t>
            </w:r>
          </w:p>
        </w:tc>
      </w:tr>
      <w:tr w:rsidR="00732969" w14:paraId="7EF2AE9A" w14:textId="77777777" w:rsidTr="005D42F5">
        <w:trPr>
          <w:jc w:val="center"/>
        </w:trPr>
        <w:tc>
          <w:tcPr>
            <w:tcW w:w="9715" w:type="dxa"/>
            <w:gridSpan w:val="3"/>
          </w:tcPr>
          <w:p w14:paraId="129BD2CD" w14:textId="105C6A05" w:rsidR="00732969" w:rsidRPr="004930FF" w:rsidRDefault="00732969" w:rsidP="005D42F5">
            <w:pPr>
              <w:rPr>
                <w:sz w:val="24"/>
                <w:szCs w:val="24"/>
              </w:rPr>
            </w:pPr>
            <w:r w:rsidRPr="00293485">
              <w:rPr>
                <w:b/>
                <w:bCs/>
                <w:sz w:val="24"/>
                <w:szCs w:val="24"/>
              </w:rPr>
              <w:t>Week 4:</w:t>
            </w:r>
            <w:r>
              <w:rPr>
                <w:sz w:val="24"/>
                <w:szCs w:val="24"/>
              </w:rPr>
              <w:t xml:space="preserve"> </w:t>
            </w:r>
            <w:r w:rsidR="004930FF">
              <w:rPr>
                <w:sz w:val="24"/>
                <w:szCs w:val="24"/>
              </w:rPr>
              <w:t xml:space="preserve">Phase 3, </w:t>
            </w:r>
            <w:r w:rsidR="004930FF" w:rsidRPr="004930FF">
              <w:rPr>
                <w:sz w:val="24"/>
                <w:szCs w:val="24"/>
                <w:u w:val="single"/>
              </w:rPr>
              <w:t>Design</w:t>
            </w:r>
            <w:r w:rsidR="004930FF">
              <w:rPr>
                <w:sz w:val="24"/>
                <w:szCs w:val="24"/>
              </w:rPr>
              <w:t xml:space="preserve"> initiates (ensuring the products are user-friendly and perform their tasks efficiently).</w:t>
            </w:r>
          </w:p>
        </w:tc>
      </w:tr>
      <w:tr w:rsidR="00732969" w14:paraId="7B124661" w14:textId="77777777" w:rsidTr="005D42F5">
        <w:trPr>
          <w:jc w:val="center"/>
        </w:trPr>
        <w:tc>
          <w:tcPr>
            <w:tcW w:w="9715" w:type="dxa"/>
            <w:gridSpan w:val="3"/>
          </w:tcPr>
          <w:p w14:paraId="3F2149A0" w14:textId="7DB7186E" w:rsidR="00732969" w:rsidRDefault="00732969" w:rsidP="005D42F5">
            <w:pPr>
              <w:rPr>
                <w:sz w:val="24"/>
                <w:szCs w:val="24"/>
              </w:rPr>
            </w:pPr>
            <w:r w:rsidRPr="00293485">
              <w:rPr>
                <w:b/>
                <w:bCs/>
                <w:sz w:val="24"/>
                <w:szCs w:val="24"/>
              </w:rPr>
              <w:t>Week 5:</w:t>
            </w:r>
            <w:r>
              <w:rPr>
                <w:sz w:val="24"/>
                <w:szCs w:val="24"/>
              </w:rPr>
              <w:t xml:space="preserve"> </w:t>
            </w:r>
            <w:r w:rsidR="004930FF" w:rsidRPr="004930FF">
              <w:rPr>
                <w:sz w:val="24"/>
                <w:szCs w:val="24"/>
              </w:rPr>
              <w:t xml:space="preserve">Phase 3, Design </w:t>
            </w:r>
            <w:r w:rsidR="004930FF">
              <w:rPr>
                <w:sz w:val="24"/>
                <w:szCs w:val="24"/>
              </w:rPr>
              <w:t>ongoing (50% complete).</w:t>
            </w:r>
          </w:p>
        </w:tc>
      </w:tr>
      <w:tr w:rsidR="00732969" w14:paraId="61FD2D12" w14:textId="77777777" w:rsidTr="005D42F5">
        <w:trPr>
          <w:jc w:val="center"/>
        </w:trPr>
        <w:tc>
          <w:tcPr>
            <w:tcW w:w="9715" w:type="dxa"/>
            <w:gridSpan w:val="3"/>
          </w:tcPr>
          <w:p w14:paraId="0722ED7B" w14:textId="1CD39637" w:rsidR="00732969" w:rsidRPr="00293485" w:rsidRDefault="00732969" w:rsidP="005D42F5">
            <w:pPr>
              <w:rPr>
                <w:sz w:val="24"/>
                <w:szCs w:val="24"/>
              </w:rPr>
            </w:pPr>
            <w:r w:rsidRPr="00293485">
              <w:rPr>
                <w:b/>
                <w:bCs/>
                <w:sz w:val="24"/>
                <w:szCs w:val="24"/>
              </w:rPr>
              <w:t xml:space="preserve">Week </w:t>
            </w:r>
            <w:r>
              <w:rPr>
                <w:b/>
                <w:bCs/>
                <w:sz w:val="24"/>
                <w:szCs w:val="24"/>
              </w:rPr>
              <w:t>6</w:t>
            </w:r>
            <w:r w:rsidRPr="00293485">
              <w:rPr>
                <w:b/>
                <w:bCs/>
                <w:sz w:val="24"/>
                <w:szCs w:val="24"/>
              </w:rPr>
              <w:t>:</w:t>
            </w:r>
            <w:r>
              <w:rPr>
                <w:sz w:val="24"/>
                <w:szCs w:val="24"/>
              </w:rPr>
              <w:t xml:space="preserve"> </w:t>
            </w:r>
            <w:r w:rsidR="004930FF" w:rsidRPr="004930FF">
              <w:rPr>
                <w:sz w:val="24"/>
                <w:szCs w:val="24"/>
              </w:rPr>
              <w:t>Phase 3, Design ongoing (</w:t>
            </w:r>
            <w:r w:rsidR="004930FF">
              <w:rPr>
                <w:sz w:val="24"/>
                <w:szCs w:val="24"/>
              </w:rPr>
              <w:t>7</w:t>
            </w:r>
            <w:r w:rsidR="004930FF" w:rsidRPr="004930FF">
              <w:rPr>
                <w:sz w:val="24"/>
                <w:szCs w:val="24"/>
              </w:rPr>
              <w:t>5% complete).</w:t>
            </w:r>
          </w:p>
        </w:tc>
      </w:tr>
      <w:tr w:rsidR="00732969" w14:paraId="2F36819F" w14:textId="77777777" w:rsidTr="005D42F5">
        <w:trPr>
          <w:jc w:val="center"/>
        </w:trPr>
        <w:tc>
          <w:tcPr>
            <w:tcW w:w="9715" w:type="dxa"/>
            <w:gridSpan w:val="3"/>
          </w:tcPr>
          <w:p w14:paraId="48B6FDE1" w14:textId="0444DE62" w:rsidR="00732969" w:rsidRPr="004930FF" w:rsidRDefault="00732969" w:rsidP="005D42F5">
            <w:pPr>
              <w:rPr>
                <w:b/>
                <w:bCs/>
                <w:sz w:val="24"/>
                <w:szCs w:val="24"/>
              </w:rPr>
            </w:pPr>
            <w:r w:rsidRPr="00293485">
              <w:rPr>
                <w:b/>
                <w:bCs/>
                <w:sz w:val="24"/>
                <w:szCs w:val="24"/>
              </w:rPr>
              <w:t xml:space="preserve">Week </w:t>
            </w:r>
            <w:r>
              <w:rPr>
                <w:b/>
                <w:bCs/>
                <w:sz w:val="24"/>
                <w:szCs w:val="24"/>
              </w:rPr>
              <w:t>7</w:t>
            </w:r>
            <w:r w:rsidRPr="00293485">
              <w:rPr>
                <w:b/>
                <w:bCs/>
                <w:sz w:val="24"/>
                <w:szCs w:val="24"/>
              </w:rPr>
              <w:t>:</w:t>
            </w:r>
            <w:r>
              <w:rPr>
                <w:b/>
                <w:bCs/>
                <w:sz w:val="24"/>
                <w:szCs w:val="24"/>
              </w:rPr>
              <w:t xml:space="preserve"> </w:t>
            </w:r>
            <w:r w:rsidR="004930FF" w:rsidRPr="004930FF">
              <w:rPr>
                <w:sz w:val="24"/>
                <w:szCs w:val="24"/>
              </w:rPr>
              <w:t>Phase 3, Design</w:t>
            </w:r>
            <w:r w:rsidR="004930FF">
              <w:rPr>
                <w:sz w:val="24"/>
                <w:szCs w:val="24"/>
              </w:rPr>
              <w:t xml:space="preserve"> </w:t>
            </w:r>
            <w:r w:rsidR="004930FF" w:rsidRPr="004930FF">
              <w:rPr>
                <w:sz w:val="24"/>
                <w:szCs w:val="24"/>
              </w:rPr>
              <w:t>(</w:t>
            </w:r>
            <w:r w:rsidR="004930FF">
              <w:rPr>
                <w:sz w:val="24"/>
                <w:szCs w:val="24"/>
              </w:rPr>
              <w:t>100</w:t>
            </w:r>
            <w:r w:rsidR="004930FF" w:rsidRPr="004930FF">
              <w:rPr>
                <w:sz w:val="24"/>
                <w:szCs w:val="24"/>
              </w:rPr>
              <w:t>% complete)</w:t>
            </w:r>
            <w:r w:rsidR="004930FF">
              <w:rPr>
                <w:sz w:val="24"/>
                <w:szCs w:val="24"/>
              </w:rPr>
              <w:t xml:space="preserve"> prior to weekly meeting; Phase 4, </w:t>
            </w:r>
            <w:r w:rsidR="004930FF">
              <w:rPr>
                <w:sz w:val="24"/>
                <w:szCs w:val="24"/>
                <w:u w:val="single"/>
              </w:rPr>
              <w:t>Coding</w:t>
            </w:r>
            <w:r w:rsidR="004930FF">
              <w:rPr>
                <w:sz w:val="24"/>
                <w:szCs w:val="24"/>
              </w:rPr>
              <w:t xml:space="preserve"> begins.</w:t>
            </w:r>
          </w:p>
        </w:tc>
      </w:tr>
      <w:tr w:rsidR="00732969" w14:paraId="7660F0CC" w14:textId="77777777" w:rsidTr="005D42F5">
        <w:trPr>
          <w:jc w:val="center"/>
        </w:trPr>
        <w:tc>
          <w:tcPr>
            <w:tcW w:w="9715" w:type="dxa"/>
            <w:gridSpan w:val="3"/>
          </w:tcPr>
          <w:p w14:paraId="59178548" w14:textId="4202C877" w:rsidR="00732969" w:rsidRPr="00994CF7" w:rsidRDefault="00732969" w:rsidP="005D42F5">
            <w:pPr>
              <w:rPr>
                <w:sz w:val="24"/>
                <w:szCs w:val="24"/>
              </w:rPr>
            </w:pPr>
            <w:r w:rsidRPr="00D758B4">
              <w:rPr>
                <w:b/>
                <w:bCs/>
                <w:sz w:val="24"/>
                <w:szCs w:val="24"/>
              </w:rPr>
              <w:t xml:space="preserve">Week </w:t>
            </w:r>
            <w:r>
              <w:rPr>
                <w:b/>
                <w:bCs/>
                <w:sz w:val="24"/>
                <w:szCs w:val="24"/>
              </w:rPr>
              <w:t>8</w:t>
            </w:r>
            <w:r w:rsidRPr="00D758B4">
              <w:rPr>
                <w:b/>
                <w:bCs/>
                <w:sz w:val="24"/>
                <w:szCs w:val="24"/>
              </w:rPr>
              <w:t>:</w:t>
            </w:r>
            <w:r>
              <w:rPr>
                <w:b/>
                <w:bCs/>
                <w:sz w:val="24"/>
                <w:szCs w:val="24"/>
              </w:rPr>
              <w:t xml:space="preserve"> </w:t>
            </w:r>
            <w:r w:rsidR="004930FF" w:rsidRPr="004930FF">
              <w:rPr>
                <w:sz w:val="24"/>
                <w:szCs w:val="24"/>
              </w:rPr>
              <w:t xml:space="preserve">Phase 4, </w:t>
            </w:r>
            <w:r w:rsidR="004930FF">
              <w:rPr>
                <w:sz w:val="24"/>
                <w:szCs w:val="24"/>
              </w:rPr>
              <w:t>Coding</w:t>
            </w:r>
            <w:r w:rsidR="004930FF" w:rsidRPr="004930FF">
              <w:rPr>
                <w:sz w:val="24"/>
                <w:szCs w:val="24"/>
              </w:rPr>
              <w:t xml:space="preserve"> ongoing (50% complete).</w:t>
            </w:r>
          </w:p>
        </w:tc>
      </w:tr>
      <w:tr w:rsidR="00732969" w14:paraId="02AF025E" w14:textId="77777777" w:rsidTr="005D42F5">
        <w:trPr>
          <w:jc w:val="center"/>
        </w:trPr>
        <w:tc>
          <w:tcPr>
            <w:tcW w:w="9715" w:type="dxa"/>
            <w:gridSpan w:val="3"/>
          </w:tcPr>
          <w:p w14:paraId="0002B38E" w14:textId="46324E33" w:rsidR="00732969" w:rsidRPr="004930FF" w:rsidRDefault="00732969" w:rsidP="005D42F5">
            <w:pPr>
              <w:rPr>
                <w:sz w:val="24"/>
                <w:szCs w:val="24"/>
              </w:rPr>
            </w:pPr>
            <w:r>
              <w:rPr>
                <w:b/>
                <w:bCs/>
                <w:sz w:val="24"/>
                <w:szCs w:val="24"/>
              </w:rPr>
              <w:t xml:space="preserve">Week 9: </w:t>
            </w:r>
            <w:r w:rsidR="004930FF" w:rsidRPr="004930FF">
              <w:rPr>
                <w:sz w:val="24"/>
                <w:szCs w:val="24"/>
              </w:rPr>
              <w:t>Phase 4, Coding ongoing (</w:t>
            </w:r>
            <w:r w:rsidR="004930FF">
              <w:rPr>
                <w:sz w:val="24"/>
                <w:szCs w:val="24"/>
              </w:rPr>
              <w:t>75</w:t>
            </w:r>
            <w:r w:rsidR="004930FF" w:rsidRPr="004930FF">
              <w:rPr>
                <w:sz w:val="24"/>
                <w:szCs w:val="24"/>
              </w:rPr>
              <w:t>% complete).</w:t>
            </w:r>
          </w:p>
        </w:tc>
      </w:tr>
      <w:tr w:rsidR="00732969" w14:paraId="38CCB0D6" w14:textId="77777777" w:rsidTr="005D42F5">
        <w:trPr>
          <w:jc w:val="center"/>
        </w:trPr>
        <w:tc>
          <w:tcPr>
            <w:tcW w:w="9715" w:type="dxa"/>
            <w:gridSpan w:val="3"/>
          </w:tcPr>
          <w:p w14:paraId="0EFA70F9" w14:textId="0ABA4DD8" w:rsidR="00732969" w:rsidRPr="00714679" w:rsidRDefault="00732969" w:rsidP="005D42F5">
            <w:pPr>
              <w:rPr>
                <w:sz w:val="24"/>
                <w:szCs w:val="24"/>
              </w:rPr>
            </w:pPr>
            <w:r>
              <w:rPr>
                <w:b/>
                <w:bCs/>
                <w:sz w:val="24"/>
                <w:szCs w:val="24"/>
              </w:rPr>
              <w:t xml:space="preserve">Week 10: </w:t>
            </w:r>
            <w:r w:rsidR="00714679" w:rsidRPr="00714679">
              <w:rPr>
                <w:sz w:val="24"/>
                <w:szCs w:val="24"/>
              </w:rPr>
              <w:t xml:space="preserve">Phase </w:t>
            </w:r>
            <w:r w:rsidR="00714679">
              <w:rPr>
                <w:sz w:val="24"/>
                <w:szCs w:val="24"/>
              </w:rPr>
              <w:t>4</w:t>
            </w:r>
            <w:r w:rsidR="00714679" w:rsidRPr="00714679">
              <w:rPr>
                <w:sz w:val="24"/>
                <w:szCs w:val="24"/>
              </w:rPr>
              <w:t xml:space="preserve">, </w:t>
            </w:r>
            <w:r w:rsidR="00714679">
              <w:rPr>
                <w:sz w:val="24"/>
                <w:szCs w:val="24"/>
              </w:rPr>
              <w:t>Coding</w:t>
            </w:r>
            <w:r w:rsidR="00714679" w:rsidRPr="00714679">
              <w:rPr>
                <w:sz w:val="24"/>
                <w:szCs w:val="24"/>
              </w:rPr>
              <w:t xml:space="preserve"> (100% complete) prior to weekly meeting; Phase </w:t>
            </w:r>
            <w:r w:rsidR="00714679">
              <w:rPr>
                <w:sz w:val="24"/>
                <w:szCs w:val="24"/>
              </w:rPr>
              <w:t>5</w:t>
            </w:r>
            <w:r w:rsidR="00714679" w:rsidRPr="00714679">
              <w:rPr>
                <w:sz w:val="24"/>
                <w:szCs w:val="24"/>
              </w:rPr>
              <w:t xml:space="preserve">, </w:t>
            </w:r>
            <w:r w:rsidR="00714679" w:rsidRPr="00714679">
              <w:rPr>
                <w:sz w:val="24"/>
                <w:szCs w:val="24"/>
                <w:u w:val="single"/>
              </w:rPr>
              <w:t>Testing</w:t>
            </w:r>
            <w:r w:rsidR="00714679" w:rsidRPr="00714679">
              <w:rPr>
                <w:sz w:val="24"/>
                <w:szCs w:val="24"/>
              </w:rPr>
              <w:t xml:space="preserve"> begins.</w:t>
            </w:r>
          </w:p>
        </w:tc>
      </w:tr>
      <w:tr w:rsidR="00732969" w14:paraId="2A87059D" w14:textId="77777777" w:rsidTr="005D42F5">
        <w:trPr>
          <w:jc w:val="center"/>
        </w:trPr>
        <w:tc>
          <w:tcPr>
            <w:tcW w:w="9715" w:type="dxa"/>
            <w:gridSpan w:val="3"/>
          </w:tcPr>
          <w:p w14:paraId="1FA8D1D8" w14:textId="7CB7DA76" w:rsidR="00732969" w:rsidRPr="00714679" w:rsidRDefault="00732969" w:rsidP="005D42F5">
            <w:pPr>
              <w:rPr>
                <w:sz w:val="24"/>
                <w:szCs w:val="24"/>
              </w:rPr>
            </w:pPr>
            <w:r>
              <w:rPr>
                <w:b/>
                <w:bCs/>
                <w:sz w:val="24"/>
                <w:szCs w:val="24"/>
              </w:rPr>
              <w:t>Week 11:</w:t>
            </w:r>
            <w:r w:rsidR="00714679">
              <w:rPr>
                <w:b/>
                <w:bCs/>
                <w:sz w:val="24"/>
                <w:szCs w:val="24"/>
              </w:rPr>
              <w:t xml:space="preserve"> </w:t>
            </w:r>
            <w:r w:rsidR="00714679">
              <w:rPr>
                <w:sz w:val="24"/>
                <w:szCs w:val="24"/>
              </w:rPr>
              <w:t xml:space="preserve">Phase 6, </w:t>
            </w:r>
            <w:r w:rsidR="00714679" w:rsidRPr="00714679">
              <w:rPr>
                <w:sz w:val="24"/>
                <w:szCs w:val="24"/>
                <w:u w:val="single"/>
              </w:rPr>
              <w:t>Deployment</w:t>
            </w:r>
            <w:r w:rsidR="00714679">
              <w:rPr>
                <w:sz w:val="24"/>
                <w:szCs w:val="24"/>
              </w:rPr>
              <w:t>.</w:t>
            </w:r>
          </w:p>
        </w:tc>
      </w:tr>
      <w:tr w:rsidR="00732969" w14:paraId="2B143327" w14:textId="77777777" w:rsidTr="005D42F5">
        <w:trPr>
          <w:jc w:val="center"/>
        </w:trPr>
        <w:tc>
          <w:tcPr>
            <w:tcW w:w="9715" w:type="dxa"/>
            <w:gridSpan w:val="3"/>
          </w:tcPr>
          <w:p w14:paraId="18EF3014" w14:textId="455AA767" w:rsidR="00732969" w:rsidRDefault="00732969" w:rsidP="005D42F5">
            <w:pPr>
              <w:rPr>
                <w:b/>
                <w:bCs/>
                <w:sz w:val="24"/>
                <w:szCs w:val="24"/>
              </w:rPr>
            </w:pPr>
            <w:r w:rsidRPr="00497950">
              <w:rPr>
                <w:b/>
                <w:bCs/>
                <w:sz w:val="24"/>
                <w:szCs w:val="24"/>
              </w:rPr>
              <w:t>Week 1</w:t>
            </w:r>
            <w:r>
              <w:rPr>
                <w:b/>
                <w:bCs/>
                <w:sz w:val="24"/>
                <w:szCs w:val="24"/>
              </w:rPr>
              <w:t>2</w:t>
            </w:r>
            <w:r w:rsidRPr="00497950">
              <w:rPr>
                <w:b/>
                <w:bCs/>
                <w:sz w:val="24"/>
                <w:szCs w:val="24"/>
              </w:rPr>
              <w:t>:</w:t>
            </w:r>
            <w:r>
              <w:rPr>
                <w:b/>
                <w:bCs/>
                <w:sz w:val="24"/>
                <w:szCs w:val="24"/>
              </w:rPr>
              <w:t xml:space="preserve"> </w:t>
            </w:r>
            <w:r w:rsidR="00714679" w:rsidRPr="00714679">
              <w:rPr>
                <w:sz w:val="24"/>
                <w:szCs w:val="24"/>
              </w:rPr>
              <w:t xml:space="preserve">Phase 7, </w:t>
            </w:r>
            <w:r w:rsidR="00714679" w:rsidRPr="00714679">
              <w:rPr>
                <w:sz w:val="24"/>
                <w:szCs w:val="24"/>
                <w:u w:val="single"/>
              </w:rPr>
              <w:t>Maintenance</w:t>
            </w:r>
            <w:r w:rsidR="00714679" w:rsidRPr="00714679">
              <w:rPr>
                <w:sz w:val="24"/>
                <w:szCs w:val="24"/>
              </w:rPr>
              <w:t>.</w:t>
            </w:r>
          </w:p>
        </w:tc>
      </w:tr>
    </w:tbl>
    <w:p w14:paraId="7ADCF39A" w14:textId="77777777" w:rsidR="00732969" w:rsidRDefault="00732969" w:rsidP="00913E37">
      <w:pPr>
        <w:spacing w:after="0" w:line="240" w:lineRule="auto"/>
        <w:rPr>
          <w:sz w:val="24"/>
          <w:szCs w:val="24"/>
        </w:rPr>
      </w:pPr>
    </w:p>
    <w:p w14:paraId="11949E53" w14:textId="77777777" w:rsidR="00732969" w:rsidRDefault="00732969"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3235"/>
        <w:gridCol w:w="2700"/>
        <w:gridCol w:w="3780"/>
      </w:tblGrid>
      <w:tr w:rsidR="00732969" w14:paraId="1480827C" w14:textId="77777777" w:rsidTr="00732969">
        <w:trPr>
          <w:jc w:val="center"/>
        </w:trPr>
        <w:tc>
          <w:tcPr>
            <w:tcW w:w="3235" w:type="dxa"/>
          </w:tcPr>
          <w:p w14:paraId="4C8E5036" w14:textId="32A71D9C" w:rsidR="00732969" w:rsidRDefault="00732969" w:rsidP="005D42F5">
            <w:pPr>
              <w:rPr>
                <w:sz w:val="24"/>
                <w:szCs w:val="24"/>
              </w:rPr>
            </w:pPr>
            <w:r w:rsidRPr="00815FE2">
              <w:rPr>
                <w:b/>
                <w:bCs/>
                <w:sz w:val="24"/>
                <w:szCs w:val="24"/>
              </w:rPr>
              <w:t xml:space="preserve">Element </w:t>
            </w:r>
            <w:r>
              <w:rPr>
                <w:b/>
                <w:bCs/>
                <w:sz w:val="24"/>
                <w:szCs w:val="24"/>
              </w:rPr>
              <w:t>17</w:t>
            </w:r>
            <w:r w:rsidRPr="00815FE2">
              <w:rPr>
                <w:b/>
                <w:bCs/>
                <w:sz w:val="24"/>
                <w:szCs w:val="24"/>
              </w:rPr>
              <w:t>:</w:t>
            </w:r>
            <w:r>
              <w:rPr>
                <w:sz w:val="24"/>
                <w:szCs w:val="24"/>
              </w:rPr>
              <w:t xml:space="preserve">  H2O Marketing</w:t>
            </w:r>
          </w:p>
        </w:tc>
        <w:tc>
          <w:tcPr>
            <w:tcW w:w="2700" w:type="dxa"/>
          </w:tcPr>
          <w:p w14:paraId="0AA7F6AC" w14:textId="0572D0B4" w:rsidR="00732969" w:rsidRDefault="00300AF6" w:rsidP="005D42F5">
            <w:pPr>
              <w:rPr>
                <w:sz w:val="24"/>
                <w:szCs w:val="24"/>
              </w:rPr>
            </w:pPr>
            <w:r w:rsidRPr="009D2383">
              <w:rPr>
                <w:b/>
                <w:bCs/>
                <w:color w:val="0000FF"/>
                <w:sz w:val="24"/>
                <w:szCs w:val="24"/>
              </w:rPr>
              <w:t>Complexity Level 4</w:t>
            </w:r>
          </w:p>
        </w:tc>
        <w:tc>
          <w:tcPr>
            <w:tcW w:w="3780" w:type="dxa"/>
          </w:tcPr>
          <w:p w14:paraId="68AEC9CC" w14:textId="41A6CD0D" w:rsidR="00732969" w:rsidRPr="00815FE2" w:rsidRDefault="00732969" w:rsidP="005D42F5">
            <w:pPr>
              <w:rPr>
                <w:b/>
                <w:bCs/>
                <w:sz w:val="24"/>
                <w:szCs w:val="24"/>
              </w:rPr>
            </w:pPr>
            <w:r w:rsidRPr="00815FE2">
              <w:rPr>
                <w:b/>
                <w:bCs/>
                <w:sz w:val="24"/>
                <w:szCs w:val="24"/>
              </w:rPr>
              <w:t>Weeks Required:</w:t>
            </w:r>
            <w:r>
              <w:rPr>
                <w:b/>
                <w:bCs/>
                <w:sz w:val="24"/>
                <w:szCs w:val="24"/>
              </w:rPr>
              <w:t xml:space="preserve"> </w:t>
            </w:r>
            <w:r w:rsidR="00300AF6">
              <w:rPr>
                <w:b/>
                <w:bCs/>
                <w:sz w:val="24"/>
                <w:szCs w:val="24"/>
              </w:rPr>
              <w:t>8</w:t>
            </w:r>
          </w:p>
        </w:tc>
      </w:tr>
      <w:tr w:rsidR="00732969" w14:paraId="12BA6D16" w14:textId="77777777" w:rsidTr="005D42F5">
        <w:trPr>
          <w:jc w:val="center"/>
        </w:trPr>
        <w:tc>
          <w:tcPr>
            <w:tcW w:w="9715" w:type="dxa"/>
            <w:gridSpan w:val="3"/>
          </w:tcPr>
          <w:p w14:paraId="211A8DB0" w14:textId="67C99C1A" w:rsidR="00732969" w:rsidRPr="00815FE2" w:rsidRDefault="00000000" w:rsidP="005D42F5">
            <w:pPr>
              <w:rPr>
                <w:b/>
                <w:bCs/>
                <w:sz w:val="24"/>
                <w:szCs w:val="24"/>
              </w:rPr>
            </w:pPr>
            <w:sdt>
              <w:sdtPr>
                <w:rPr>
                  <w:b/>
                  <w:bCs/>
                  <w:sz w:val="24"/>
                  <w:szCs w:val="24"/>
                </w:rPr>
                <w:id w:val="-906679163"/>
                <w14:checkbox>
                  <w14:checked w14:val="0"/>
                  <w14:checkedState w14:val="2612" w14:font="MS Gothic"/>
                  <w14:uncheckedState w14:val="2610" w14:font="MS Gothic"/>
                </w14:checkbox>
              </w:sdtPr>
              <w:sdtContent>
                <w:r w:rsidR="00732969">
                  <w:rPr>
                    <w:rFonts w:ascii="MS Gothic" w:eastAsia="MS Gothic" w:hAnsi="MS Gothic" w:hint="eastAsia"/>
                    <w:b/>
                    <w:bCs/>
                    <w:sz w:val="24"/>
                    <w:szCs w:val="24"/>
                  </w:rPr>
                  <w:t>☐</w:t>
                </w:r>
              </w:sdtContent>
            </w:sdt>
            <w:r w:rsidR="00732969">
              <w:rPr>
                <w:b/>
                <w:bCs/>
                <w:sz w:val="24"/>
                <w:szCs w:val="24"/>
              </w:rPr>
              <w:t xml:space="preserve">  Pre-award Phase Only                 </w:t>
            </w:r>
            <w:sdt>
              <w:sdtPr>
                <w:rPr>
                  <w:b/>
                  <w:bCs/>
                  <w:sz w:val="24"/>
                  <w:szCs w:val="24"/>
                </w:rPr>
                <w:id w:val="1117641160"/>
                <w14:checkbox>
                  <w14:checked w14:val="1"/>
                  <w14:checkedState w14:val="2612" w14:font="MS Gothic"/>
                  <w14:uncheckedState w14:val="2610" w14:font="MS Gothic"/>
                </w14:checkbox>
              </w:sdtPr>
              <w:sdtContent>
                <w:r w:rsidR="00040B11">
                  <w:rPr>
                    <w:rFonts w:ascii="MS Gothic" w:eastAsia="MS Gothic" w:hAnsi="MS Gothic" w:hint="eastAsia"/>
                    <w:b/>
                    <w:bCs/>
                    <w:sz w:val="24"/>
                    <w:szCs w:val="24"/>
                  </w:rPr>
                  <w:t>☒</w:t>
                </w:r>
              </w:sdtContent>
            </w:sdt>
            <w:r w:rsidR="00732969">
              <w:rPr>
                <w:b/>
                <w:bCs/>
                <w:sz w:val="24"/>
                <w:szCs w:val="24"/>
              </w:rPr>
              <w:t xml:space="preserve">  Post-Award Phase Only              </w:t>
            </w:r>
            <w:sdt>
              <w:sdtPr>
                <w:rPr>
                  <w:b/>
                  <w:bCs/>
                  <w:sz w:val="24"/>
                  <w:szCs w:val="24"/>
                </w:rPr>
                <w:id w:val="902256562"/>
                <w14:checkbox>
                  <w14:checked w14:val="0"/>
                  <w14:checkedState w14:val="2612" w14:font="MS Gothic"/>
                  <w14:uncheckedState w14:val="2610" w14:font="MS Gothic"/>
                </w14:checkbox>
              </w:sdtPr>
              <w:sdtContent>
                <w:r w:rsidR="00732969">
                  <w:rPr>
                    <w:rFonts w:ascii="MS Gothic" w:eastAsia="MS Gothic" w:hAnsi="MS Gothic" w:hint="eastAsia"/>
                    <w:b/>
                    <w:bCs/>
                    <w:sz w:val="24"/>
                    <w:szCs w:val="24"/>
                  </w:rPr>
                  <w:t>☐</w:t>
                </w:r>
              </w:sdtContent>
            </w:sdt>
            <w:r w:rsidR="00732969">
              <w:rPr>
                <w:b/>
                <w:bCs/>
                <w:sz w:val="24"/>
                <w:szCs w:val="24"/>
              </w:rPr>
              <w:t xml:space="preserve">  Both Phases Required</w:t>
            </w:r>
          </w:p>
        </w:tc>
      </w:tr>
      <w:tr w:rsidR="00732969" w14:paraId="7987266D" w14:textId="77777777" w:rsidTr="005D42F5">
        <w:trPr>
          <w:jc w:val="center"/>
        </w:trPr>
        <w:tc>
          <w:tcPr>
            <w:tcW w:w="9715" w:type="dxa"/>
            <w:gridSpan w:val="3"/>
          </w:tcPr>
          <w:p w14:paraId="14F797CC" w14:textId="7A5178E1" w:rsidR="00732969" w:rsidRPr="008255F1" w:rsidRDefault="00732969"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008255F1">
              <w:rPr>
                <w:sz w:val="24"/>
                <w:szCs w:val="24"/>
              </w:rPr>
              <w:t xml:space="preserve">BCBSAZ Marketing; IT; </w:t>
            </w:r>
            <w:r w:rsidR="008255F1" w:rsidRPr="008255F1">
              <w:rPr>
                <w:sz w:val="24"/>
                <w:szCs w:val="24"/>
              </w:rPr>
              <w:t>James Peterson – Senior Manager IS Infrastructure</w:t>
            </w:r>
            <w:r w:rsidR="008255F1">
              <w:rPr>
                <w:sz w:val="24"/>
                <w:szCs w:val="24"/>
              </w:rPr>
              <w:t xml:space="preserve">; </w:t>
            </w:r>
            <w:r w:rsidR="008255F1" w:rsidRPr="008255F1">
              <w:rPr>
                <w:sz w:val="24"/>
                <w:szCs w:val="24"/>
              </w:rPr>
              <w:t>H20 Director Eric Marcus</w:t>
            </w:r>
            <w:r w:rsidR="008255F1">
              <w:rPr>
                <w:sz w:val="24"/>
                <w:szCs w:val="24"/>
              </w:rPr>
              <w:t xml:space="preserve">; </w:t>
            </w:r>
            <w:r w:rsidR="008255F1" w:rsidRPr="008255F1">
              <w:rPr>
                <w:sz w:val="24"/>
                <w:szCs w:val="24"/>
              </w:rPr>
              <w:t>H2O Expansion Administrator Michael Van Ness</w:t>
            </w:r>
            <w:r w:rsidR="008255F1">
              <w:rPr>
                <w:sz w:val="24"/>
                <w:szCs w:val="24"/>
              </w:rPr>
              <w:t xml:space="preserve"> </w:t>
            </w:r>
          </w:p>
        </w:tc>
      </w:tr>
      <w:tr w:rsidR="00732969" w14:paraId="5B5A241E" w14:textId="77777777" w:rsidTr="005D42F5">
        <w:trPr>
          <w:jc w:val="center"/>
        </w:trPr>
        <w:tc>
          <w:tcPr>
            <w:tcW w:w="9715" w:type="dxa"/>
            <w:gridSpan w:val="3"/>
          </w:tcPr>
          <w:p w14:paraId="50DA2213" w14:textId="12A3CD30" w:rsidR="00732969" w:rsidRPr="008255F1" w:rsidRDefault="00732969" w:rsidP="005D42F5">
            <w:pPr>
              <w:rPr>
                <w:sz w:val="24"/>
                <w:szCs w:val="24"/>
              </w:rPr>
            </w:pPr>
            <w:r w:rsidRPr="00815FE2">
              <w:rPr>
                <w:b/>
                <w:bCs/>
                <w:sz w:val="24"/>
                <w:szCs w:val="24"/>
              </w:rPr>
              <w:t xml:space="preserve">Assumptions: </w:t>
            </w:r>
            <w:r w:rsidR="008255F1">
              <w:rPr>
                <w:sz w:val="24"/>
                <w:szCs w:val="24"/>
              </w:rPr>
              <w:t>it is the primary responsibility of the H2O Program Administrator to market H2O to CBOs, providers, and potential program participants; this could happen using any combination of media (from radio ads to billboards), but certainly will happen on the main BCBSAZ Health Choic</w:t>
            </w:r>
            <w:r w:rsidR="00040B11">
              <w:rPr>
                <w:sz w:val="24"/>
                <w:szCs w:val="24"/>
              </w:rPr>
              <w:t xml:space="preserve">e </w:t>
            </w:r>
            <w:r w:rsidR="008255F1">
              <w:rPr>
                <w:sz w:val="24"/>
                <w:szCs w:val="24"/>
              </w:rPr>
              <w:t>website</w:t>
            </w:r>
            <w:r w:rsidR="00040B11">
              <w:rPr>
                <w:sz w:val="24"/>
                <w:szCs w:val="24"/>
              </w:rPr>
              <w:t xml:space="preserve"> which will contain an H2O addition.</w:t>
            </w:r>
          </w:p>
        </w:tc>
      </w:tr>
      <w:tr w:rsidR="00732969" w14:paraId="2883E1F1" w14:textId="77777777" w:rsidTr="005D42F5">
        <w:trPr>
          <w:jc w:val="center"/>
        </w:trPr>
        <w:tc>
          <w:tcPr>
            <w:tcW w:w="9715" w:type="dxa"/>
            <w:gridSpan w:val="3"/>
          </w:tcPr>
          <w:p w14:paraId="2C287E59" w14:textId="41535C71" w:rsidR="00732969" w:rsidRDefault="00732969" w:rsidP="005D42F5">
            <w:pPr>
              <w:rPr>
                <w:sz w:val="24"/>
                <w:szCs w:val="24"/>
              </w:rPr>
            </w:pPr>
            <w:r w:rsidRPr="00293485">
              <w:rPr>
                <w:b/>
                <w:bCs/>
                <w:sz w:val="24"/>
                <w:szCs w:val="24"/>
              </w:rPr>
              <w:t>Week 1:</w:t>
            </w:r>
            <w:r>
              <w:rPr>
                <w:sz w:val="24"/>
                <w:szCs w:val="24"/>
              </w:rPr>
              <w:t xml:space="preserve"> </w:t>
            </w:r>
            <w:r w:rsidR="00040B11">
              <w:rPr>
                <w:sz w:val="24"/>
                <w:szCs w:val="24"/>
              </w:rPr>
              <w:t>Leadership forms the H2</w:t>
            </w:r>
            <w:r w:rsidR="007149C2">
              <w:rPr>
                <w:sz w:val="24"/>
                <w:szCs w:val="24"/>
              </w:rPr>
              <w:t>O</w:t>
            </w:r>
            <w:r w:rsidR="00040B11">
              <w:rPr>
                <w:sz w:val="24"/>
                <w:szCs w:val="24"/>
              </w:rPr>
              <w:t xml:space="preserve"> Marketing Team, which has two main divisions: web development and other advertising. Week 1 involves a planning/brainstorming meeting where ideas are put forward for both the web site and the array of possible media outlets. Existing BCBSAZ / Health Choice contracts and connections are leveraged.</w:t>
            </w:r>
          </w:p>
        </w:tc>
      </w:tr>
      <w:tr w:rsidR="00732969" w14:paraId="4ABFA2F1" w14:textId="77777777" w:rsidTr="005D42F5">
        <w:trPr>
          <w:jc w:val="center"/>
        </w:trPr>
        <w:tc>
          <w:tcPr>
            <w:tcW w:w="9715" w:type="dxa"/>
            <w:gridSpan w:val="3"/>
          </w:tcPr>
          <w:p w14:paraId="667FAA92" w14:textId="7384A473" w:rsidR="00732969" w:rsidRDefault="00732969" w:rsidP="005D42F5">
            <w:pPr>
              <w:rPr>
                <w:sz w:val="24"/>
                <w:szCs w:val="24"/>
              </w:rPr>
            </w:pPr>
            <w:r w:rsidRPr="00293485">
              <w:rPr>
                <w:b/>
                <w:bCs/>
                <w:sz w:val="24"/>
                <w:szCs w:val="24"/>
              </w:rPr>
              <w:t>Week 2:</w:t>
            </w:r>
            <w:r>
              <w:rPr>
                <w:sz w:val="24"/>
                <w:szCs w:val="24"/>
              </w:rPr>
              <w:t xml:space="preserve"> </w:t>
            </w:r>
            <w:r w:rsidR="00040B11">
              <w:rPr>
                <w:sz w:val="24"/>
                <w:szCs w:val="24"/>
              </w:rPr>
              <w:t>Brainstorming session #2: array of media outlets as the focus; web site content/architecture additions are finalized.</w:t>
            </w:r>
          </w:p>
        </w:tc>
      </w:tr>
      <w:tr w:rsidR="00732969" w14:paraId="49F8D6FE" w14:textId="77777777" w:rsidTr="005D42F5">
        <w:trPr>
          <w:jc w:val="center"/>
        </w:trPr>
        <w:tc>
          <w:tcPr>
            <w:tcW w:w="9715" w:type="dxa"/>
            <w:gridSpan w:val="3"/>
          </w:tcPr>
          <w:p w14:paraId="34DAD3B7" w14:textId="7B5056BB" w:rsidR="00732969" w:rsidRDefault="00732969" w:rsidP="005D42F5">
            <w:pPr>
              <w:rPr>
                <w:sz w:val="24"/>
                <w:szCs w:val="24"/>
              </w:rPr>
            </w:pPr>
            <w:r w:rsidRPr="00293485">
              <w:rPr>
                <w:b/>
                <w:bCs/>
                <w:sz w:val="24"/>
                <w:szCs w:val="24"/>
              </w:rPr>
              <w:t>Week 3:</w:t>
            </w:r>
            <w:r>
              <w:rPr>
                <w:sz w:val="24"/>
                <w:szCs w:val="24"/>
              </w:rPr>
              <w:t xml:space="preserve"> </w:t>
            </w:r>
            <w:r w:rsidR="00300AF6">
              <w:rPr>
                <w:sz w:val="24"/>
                <w:szCs w:val="24"/>
              </w:rPr>
              <w:t>Array of media options for H2O marketing finalized; bids are solicited; media content writing begins.</w:t>
            </w:r>
          </w:p>
        </w:tc>
      </w:tr>
      <w:tr w:rsidR="00732969" w14:paraId="7DB328D6" w14:textId="77777777" w:rsidTr="005D42F5">
        <w:trPr>
          <w:jc w:val="center"/>
        </w:trPr>
        <w:tc>
          <w:tcPr>
            <w:tcW w:w="9715" w:type="dxa"/>
            <w:gridSpan w:val="3"/>
          </w:tcPr>
          <w:p w14:paraId="6A5C9AFF" w14:textId="1C49B082" w:rsidR="00732969" w:rsidRDefault="00732969" w:rsidP="005D42F5">
            <w:pPr>
              <w:rPr>
                <w:sz w:val="24"/>
                <w:szCs w:val="24"/>
              </w:rPr>
            </w:pPr>
            <w:r w:rsidRPr="00293485">
              <w:rPr>
                <w:b/>
                <w:bCs/>
                <w:sz w:val="24"/>
                <w:szCs w:val="24"/>
              </w:rPr>
              <w:t>Week 4:</w:t>
            </w:r>
            <w:r>
              <w:rPr>
                <w:sz w:val="24"/>
                <w:szCs w:val="24"/>
              </w:rPr>
              <w:t xml:space="preserve"> </w:t>
            </w:r>
            <w:r w:rsidR="00300AF6">
              <w:rPr>
                <w:sz w:val="24"/>
                <w:szCs w:val="24"/>
              </w:rPr>
              <w:t>Bids continue to be solicited/explored; media content writing (25% complete).</w:t>
            </w:r>
          </w:p>
        </w:tc>
      </w:tr>
      <w:tr w:rsidR="00732969" w14:paraId="780F58D4" w14:textId="77777777" w:rsidTr="005D42F5">
        <w:trPr>
          <w:jc w:val="center"/>
        </w:trPr>
        <w:tc>
          <w:tcPr>
            <w:tcW w:w="9715" w:type="dxa"/>
            <w:gridSpan w:val="3"/>
          </w:tcPr>
          <w:p w14:paraId="5D3291C7" w14:textId="3F2C25FB" w:rsidR="00732969" w:rsidRDefault="00732969" w:rsidP="005D42F5">
            <w:pPr>
              <w:rPr>
                <w:sz w:val="24"/>
                <w:szCs w:val="24"/>
              </w:rPr>
            </w:pPr>
            <w:r w:rsidRPr="00293485">
              <w:rPr>
                <w:b/>
                <w:bCs/>
                <w:sz w:val="24"/>
                <w:szCs w:val="24"/>
              </w:rPr>
              <w:t>Week 5:</w:t>
            </w:r>
            <w:r>
              <w:rPr>
                <w:sz w:val="24"/>
                <w:szCs w:val="24"/>
              </w:rPr>
              <w:t xml:space="preserve"> </w:t>
            </w:r>
            <w:r w:rsidR="00300AF6">
              <w:rPr>
                <w:sz w:val="24"/>
                <w:szCs w:val="24"/>
              </w:rPr>
              <w:t xml:space="preserve">Bids fully collected and winning bids are determined; </w:t>
            </w:r>
            <w:r w:rsidR="00300AF6" w:rsidRPr="00300AF6">
              <w:rPr>
                <w:sz w:val="24"/>
                <w:szCs w:val="24"/>
              </w:rPr>
              <w:t>media content writing (5</w:t>
            </w:r>
            <w:r w:rsidR="00300AF6">
              <w:rPr>
                <w:sz w:val="24"/>
                <w:szCs w:val="24"/>
              </w:rPr>
              <w:t>0</w:t>
            </w:r>
            <w:r w:rsidR="00300AF6" w:rsidRPr="00300AF6">
              <w:rPr>
                <w:sz w:val="24"/>
                <w:szCs w:val="24"/>
              </w:rPr>
              <w:t>% complete).</w:t>
            </w:r>
          </w:p>
        </w:tc>
      </w:tr>
      <w:tr w:rsidR="00732969" w14:paraId="5FF3FB28" w14:textId="77777777" w:rsidTr="005D42F5">
        <w:trPr>
          <w:jc w:val="center"/>
        </w:trPr>
        <w:tc>
          <w:tcPr>
            <w:tcW w:w="9715" w:type="dxa"/>
            <w:gridSpan w:val="3"/>
          </w:tcPr>
          <w:p w14:paraId="7FCFBF8A" w14:textId="5D23FCED" w:rsidR="00732969" w:rsidRPr="00293485" w:rsidRDefault="00732969" w:rsidP="005D42F5">
            <w:pPr>
              <w:rPr>
                <w:sz w:val="24"/>
                <w:szCs w:val="24"/>
              </w:rPr>
            </w:pPr>
            <w:r w:rsidRPr="00293485">
              <w:rPr>
                <w:b/>
                <w:bCs/>
                <w:sz w:val="24"/>
                <w:szCs w:val="24"/>
              </w:rPr>
              <w:t xml:space="preserve">Week </w:t>
            </w:r>
            <w:r>
              <w:rPr>
                <w:b/>
                <w:bCs/>
                <w:sz w:val="24"/>
                <w:szCs w:val="24"/>
              </w:rPr>
              <w:t>6</w:t>
            </w:r>
            <w:r w:rsidRPr="00293485">
              <w:rPr>
                <w:b/>
                <w:bCs/>
                <w:sz w:val="24"/>
                <w:szCs w:val="24"/>
              </w:rPr>
              <w:t>:</w:t>
            </w:r>
            <w:r>
              <w:rPr>
                <w:sz w:val="24"/>
                <w:szCs w:val="24"/>
              </w:rPr>
              <w:t xml:space="preserve"> </w:t>
            </w:r>
            <w:r w:rsidR="00300AF6">
              <w:rPr>
                <w:sz w:val="24"/>
                <w:szCs w:val="24"/>
              </w:rPr>
              <w:t>M</w:t>
            </w:r>
            <w:r w:rsidR="00300AF6" w:rsidRPr="00300AF6">
              <w:rPr>
                <w:sz w:val="24"/>
                <w:szCs w:val="24"/>
              </w:rPr>
              <w:t>edia content writing (</w:t>
            </w:r>
            <w:r w:rsidR="00300AF6">
              <w:rPr>
                <w:sz w:val="24"/>
                <w:szCs w:val="24"/>
              </w:rPr>
              <w:t>7</w:t>
            </w:r>
            <w:r w:rsidR="00300AF6" w:rsidRPr="00300AF6">
              <w:rPr>
                <w:sz w:val="24"/>
                <w:szCs w:val="24"/>
              </w:rPr>
              <w:t>5% complete).</w:t>
            </w:r>
          </w:p>
        </w:tc>
      </w:tr>
      <w:tr w:rsidR="00732969" w14:paraId="790517A1" w14:textId="77777777" w:rsidTr="005D42F5">
        <w:trPr>
          <w:jc w:val="center"/>
        </w:trPr>
        <w:tc>
          <w:tcPr>
            <w:tcW w:w="9715" w:type="dxa"/>
            <w:gridSpan w:val="3"/>
          </w:tcPr>
          <w:p w14:paraId="2DF70845" w14:textId="64F46600" w:rsidR="00732969" w:rsidRPr="00293485" w:rsidRDefault="00732969" w:rsidP="005D42F5">
            <w:pPr>
              <w:rPr>
                <w:b/>
                <w:bCs/>
                <w:sz w:val="24"/>
                <w:szCs w:val="24"/>
              </w:rPr>
            </w:pPr>
            <w:r w:rsidRPr="00293485">
              <w:rPr>
                <w:b/>
                <w:bCs/>
                <w:sz w:val="24"/>
                <w:szCs w:val="24"/>
              </w:rPr>
              <w:t xml:space="preserve">Week </w:t>
            </w:r>
            <w:r>
              <w:rPr>
                <w:b/>
                <w:bCs/>
                <w:sz w:val="24"/>
                <w:szCs w:val="24"/>
              </w:rPr>
              <w:t>7</w:t>
            </w:r>
            <w:r w:rsidRPr="00293485">
              <w:rPr>
                <w:b/>
                <w:bCs/>
                <w:sz w:val="24"/>
                <w:szCs w:val="24"/>
              </w:rPr>
              <w:t>:</w:t>
            </w:r>
            <w:r>
              <w:rPr>
                <w:b/>
                <w:bCs/>
                <w:sz w:val="24"/>
                <w:szCs w:val="24"/>
              </w:rPr>
              <w:t xml:space="preserve"> </w:t>
            </w:r>
            <w:r w:rsidR="00300AF6" w:rsidRPr="00300AF6">
              <w:rPr>
                <w:sz w:val="24"/>
                <w:szCs w:val="24"/>
              </w:rPr>
              <w:t>Media content writing (</w:t>
            </w:r>
            <w:r w:rsidR="00300AF6">
              <w:rPr>
                <w:sz w:val="24"/>
                <w:szCs w:val="24"/>
              </w:rPr>
              <w:t>100</w:t>
            </w:r>
            <w:r w:rsidR="00300AF6" w:rsidRPr="00300AF6">
              <w:rPr>
                <w:sz w:val="24"/>
                <w:szCs w:val="24"/>
              </w:rPr>
              <w:t>% complete).</w:t>
            </w:r>
          </w:p>
        </w:tc>
      </w:tr>
      <w:tr w:rsidR="00732969" w14:paraId="68A35AF6" w14:textId="77777777" w:rsidTr="005D42F5">
        <w:trPr>
          <w:jc w:val="center"/>
        </w:trPr>
        <w:tc>
          <w:tcPr>
            <w:tcW w:w="9715" w:type="dxa"/>
            <w:gridSpan w:val="3"/>
          </w:tcPr>
          <w:p w14:paraId="53687027" w14:textId="728A608C" w:rsidR="00732969" w:rsidRPr="00300AF6" w:rsidRDefault="00732969" w:rsidP="005D42F5">
            <w:pPr>
              <w:rPr>
                <w:sz w:val="24"/>
                <w:szCs w:val="24"/>
              </w:rPr>
            </w:pPr>
            <w:r w:rsidRPr="00D758B4">
              <w:rPr>
                <w:b/>
                <w:bCs/>
                <w:sz w:val="24"/>
                <w:szCs w:val="24"/>
              </w:rPr>
              <w:t xml:space="preserve">Week </w:t>
            </w:r>
            <w:r>
              <w:rPr>
                <w:b/>
                <w:bCs/>
                <w:sz w:val="24"/>
                <w:szCs w:val="24"/>
              </w:rPr>
              <w:t>8</w:t>
            </w:r>
            <w:r w:rsidRPr="00D758B4">
              <w:rPr>
                <w:b/>
                <w:bCs/>
                <w:sz w:val="24"/>
                <w:szCs w:val="24"/>
              </w:rPr>
              <w:t>:</w:t>
            </w:r>
            <w:r>
              <w:rPr>
                <w:b/>
                <w:bCs/>
                <w:sz w:val="24"/>
                <w:szCs w:val="24"/>
              </w:rPr>
              <w:t xml:space="preserve"> </w:t>
            </w:r>
            <w:r w:rsidR="00300AF6">
              <w:rPr>
                <w:sz w:val="24"/>
                <w:szCs w:val="24"/>
              </w:rPr>
              <w:t xml:space="preserve">Media content disseminated to all outlets selected during Week 5 and to the extensive BCBSAZ Health Choice Provider Networks AND to the Targeted Investments (2.0) Program Partners (see </w:t>
            </w:r>
            <w:hyperlink r:id="rId10" w:history="1">
              <w:r w:rsidR="00300AF6" w:rsidRPr="00300AF6">
                <w:rPr>
                  <w:rStyle w:val="Hyperlink"/>
                  <w:sz w:val="20"/>
                  <w:szCs w:val="20"/>
                </w:rPr>
                <w:t>https://www.azahcccs.gov/PlansProviders/TargetedInvestments/Renewal/CurrentStatus.html</w:t>
              </w:r>
            </w:hyperlink>
            <w:r w:rsidR="00300AF6">
              <w:rPr>
                <w:sz w:val="24"/>
                <w:szCs w:val="24"/>
              </w:rPr>
              <w:t xml:space="preserve"> ).</w:t>
            </w:r>
          </w:p>
        </w:tc>
      </w:tr>
    </w:tbl>
    <w:p w14:paraId="798D5F12" w14:textId="77777777" w:rsidR="00732969" w:rsidRDefault="00732969" w:rsidP="00913E37">
      <w:pPr>
        <w:spacing w:after="0" w:line="240" w:lineRule="auto"/>
        <w:rPr>
          <w:sz w:val="24"/>
          <w:szCs w:val="24"/>
        </w:rPr>
      </w:pPr>
    </w:p>
    <w:p w14:paraId="7520A3B2" w14:textId="77777777" w:rsidR="00732969" w:rsidRDefault="00732969" w:rsidP="00913E37">
      <w:pPr>
        <w:spacing w:after="0" w:line="240" w:lineRule="auto"/>
        <w:rPr>
          <w:sz w:val="24"/>
          <w:szCs w:val="24"/>
        </w:rPr>
      </w:pPr>
    </w:p>
    <w:p w14:paraId="0F835794" w14:textId="77777777" w:rsidR="00C40B44" w:rsidRDefault="00C40B44" w:rsidP="00913E37">
      <w:pPr>
        <w:spacing w:after="0" w:line="240" w:lineRule="auto"/>
        <w:rPr>
          <w:sz w:val="24"/>
          <w:szCs w:val="24"/>
        </w:rPr>
      </w:pPr>
    </w:p>
    <w:tbl>
      <w:tblPr>
        <w:tblStyle w:val="TableGrid"/>
        <w:tblW w:w="0" w:type="auto"/>
        <w:jc w:val="center"/>
        <w:tblLook w:val="04A0" w:firstRow="1" w:lastRow="0" w:firstColumn="1" w:lastColumn="0" w:noHBand="0" w:noVBand="1"/>
      </w:tblPr>
      <w:tblGrid>
        <w:gridCol w:w="4315"/>
        <w:gridCol w:w="2790"/>
        <w:gridCol w:w="2610"/>
      </w:tblGrid>
      <w:tr w:rsidR="00F705AF" w14:paraId="08673ACF" w14:textId="77777777" w:rsidTr="00F705AF">
        <w:trPr>
          <w:jc w:val="center"/>
        </w:trPr>
        <w:tc>
          <w:tcPr>
            <w:tcW w:w="4315" w:type="dxa"/>
          </w:tcPr>
          <w:p w14:paraId="07026C52" w14:textId="63CFF406" w:rsidR="00F705AF" w:rsidRDefault="00F705AF" w:rsidP="005D42F5">
            <w:pPr>
              <w:rPr>
                <w:sz w:val="24"/>
                <w:szCs w:val="24"/>
              </w:rPr>
            </w:pPr>
            <w:r w:rsidRPr="00815FE2">
              <w:rPr>
                <w:b/>
                <w:bCs/>
                <w:sz w:val="24"/>
                <w:szCs w:val="24"/>
              </w:rPr>
              <w:t xml:space="preserve">Element </w:t>
            </w:r>
            <w:r>
              <w:rPr>
                <w:b/>
                <w:bCs/>
                <w:sz w:val="24"/>
                <w:szCs w:val="24"/>
              </w:rPr>
              <w:t>18</w:t>
            </w:r>
            <w:r w:rsidRPr="00815FE2">
              <w:rPr>
                <w:b/>
                <w:bCs/>
                <w:sz w:val="24"/>
                <w:szCs w:val="24"/>
              </w:rPr>
              <w:t>:</w:t>
            </w:r>
            <w:r>
              <w:rPr>
                <w:sz w:val="24"/>
                <w:szCs w:val="24"/>
              </w:rPr>
              <w:t xml:space="preserve">  H2O Policies and Procedures</w:t>
            </w:r>
          </w:p>
        </w:tc>
        <w:tc>
          <w:tcPr>
            <w:tcW w:w="2790" w:type="dxa"/>
          </w:tcPr>
          <w:p w14:paraId="03022A82" w14:textId="76A3EE02" w:rsidR="00F705AF" w:rsidRDefault="009528ED" w:rsidP="005D42F5">
            <w:pPr>
              <w:rPr>
                <w:sz w:val="24"/>
                <w:szCs w:val="24"/>
              </w:rPr>
            </w:pPr>
            <w:r w:rsidRPr="009D2383">
              <w:rPr>
                <w:b/>
                <w:bCs/>
                <w:color w:val="0000FF"/>
                <w:sz w:val="24"/>
                <w:szCs w:val="24"/>
              </w:rPr>
              <w:t>Complexity Level 4</w:t>
            </w:r>
          </w:p>
        </w:tc>
        <w:tc>
          <w:tcPr>
            <w:tcW w:w="2610" w:type="dxa"/>
          </w:tcPr>
          <w:p w14:paraId="052570DB" w14:textId="501294D5" w:rsidR="00F705AF" w:rsidRPr="00815FE2" w:rsidRDefault="00F705AF" w:rsidP="005D42F5">
            <w:pPr>
              <w:rPr>
                <w:b/>
                <w:bCs/>
                <w:sz w:val="24"/>
                <w:szCs w:val="24"/>
              </w:rPr>
            </w:pPr>
            <w:r w:rsidRPr="00815FE2">
              <w:rPr>
                <w:b/>
                <w:bCs/>
                <w:sz w:val="24"/>
                <w:szCs w:val="24"/>
              </w:rPr>
              <w:t>Weeks Required:</w:t>
            </w:r>
            <w:r>
              <w:rPr>
                <w:b/>
                <w:bCs/>
                <w:sz w:val="24"/>
                <w:szCs w:val="24"/>
              </w:rPr>
              <w:t xml:space="preserve"> </w:t>
            </w:r>
            <w:r w:rsidR="002E535A">
              <w:rPr>
                <w:b/>
                <w:bCs/>
                <w:sz w:val="24"/>
                <w:szCs w:val="24"/>
              </w:rPr>
              <w:t>12</w:t>
            </w:r>
          </w:p>
        </w:tc>
      </w:tr>
      <w:tr w:rsidR="00F705AF" w14:paraId="0E5BCBD6" w14:textId="77777777" w:rsidTr="005D42F5">
        <w:trPr>
          <w:jc w:val="center"/>
        </w:trPr>
        <w:tc>
          <w:tcPr>
            <w:tcW w:w="9715" w:type="dxa"/>
            <w:gridSpan w:val="3"/>
          </w:tcPr>
          <w:p w14:paraId="7B47D8F9" w14:textId="488C39A3" w:rsidR="00F705AF" w:rsidRPr="00815FE2" w:rsidRDefault="00000000" w:rsidP="005D42F5">
            <w:pPr>
              <w:rPr>
                <w:b/>
                <w:bCs/>
                <w:sz w:val="24"/>
                <w:szCs w:val="24"/>
              </w:rPr>
            </w:pPr>
            <w:sdt>
              <w:sdtPr>
                <w:rPr>
                  <w:b/>
                  <w:bCs/>
                  <w:sz w:val="24"/>
                  <w:szCs w:val="24"/>
                </w:rPr>
                <w:id w:val="-1071972936"/>
                <w14:checkbox>
                  <w14:checked w14:val="0"/>
                  <w14:checkedState w14:val="2612" w14:font="MS Gothic"/>
                  <w14:uncheckedState w14:val="2610" w14:font="MS Gothic"/>
                </w14:checkbox>
              </w:sdtPr>
              <w:sdtContent>
                <w:r w:rsidR="00F705AF">
                  <w:rPr>
                    <w:rFonts w:ascii="MS Gothic" w:eastAsia="MS Gothic" w:hAnsi="MS Gothic" w:hint="eastAsia"/>
                    <w:b/>
                    <w:bCs/>
                    <w:sz w:val="24"/>
                    <w:szCs w:val="24"/>
                  </w:rPr>
                  <w:t>☐</w:t>
                </w:r>
              </w:sdtContent>
            </w:sdt>
            <w:r w:rsidR="00F705AF">
              <w:rPr>
                <w:b/>
                <w:bCs/>
                <w:sz w:val="24"/>
                <w:szCs w:val="24"/>
              </w:rPr>
              <w:t xml:space="preserve">  Pre-award Phase Only                 </w:t>
            </w:r>
            <w:sdt>
              <w:sdtPr>
                <w:rPr>
                  <w:b/>
                  <w:bCs/>
                  <w:sz w:val="24"/>
                  <w:szCs w:val="24"/>
                </w:rPr>
                <w:id w:val="-122154441"/>
                <w14:checkbox>
                  <w14:checked w14:val="1"/>
                  <w14:checkedState w14:val="2612" w14:font="MS Gothic"/>
                  <w14:uncheckedState w14:val="2610" w14:font="MS Gothic"/>
                </w14:checkbox>
              </w:sdtPr>
              <w:sdtContent>
                <w:r w:rsidR="009528ED">
                  <w:rPr>
                    <w:rFonts w:ascii="MS Gothic" w:eastAsia="MS Gothic" w:hAnsi="MS Gothic" w:hint="eastAsia"/>
                    <w:b/>
                    <w:bCs/>
                    <w:sz w:val="24"/>
                    <w:szCs w:val="24"/>
                  </w:rPr>
                  <w:t>☒</w:t>
                </w:r>
              </w:sdtContent>
            </w:sdt>
            <w:r w:rsidR="00F705AF">
              <w:rPr>
                <w:b/>
                <w:bCs/>
                <w:sz w:val="24"/>
                <w:szCs w:val="24"/>
              </w:rPr>
              <w:t xml:space="preserve">  Post-Award Phase Only              </w:t>
            </w:r>
            <w:sdt>
              <w:sdtPr>
                <w:rPr>
                  <w:b/>
                  <w:bCs/>
                  <w:sz w:val="24"/>
                  <w:szCs w:val="24"/>
                </w:rPr>
                <w:id w:val="564071567"/>
                <w14:checkbox>
                  <w14:checked w14:val="0"/>
                  <w14:checkedState w14:val="2612" w14:font="MS Gothic"/>
                  <w14:uncheckedState w14:val="2610" w14:font="MS Gothic"/>
                </w14:checkbox>
              </w:sdtPr>
              <w:sdtContent>
                <w:r w:rsidR="00F705AF">
                  <w:rPr>
                    <w:rFonts w:ascii="MS Gothic" w:eastAsia="MS Gothic" w:hAnsi="MS Gothic" w:hint="eastAsia"/>
                    <w:b/>
                    <w:bCs/>
                    <w:sz w:val="24"/>
                    <w:szCs w:val="24"/>
                  </w:rPr>
                  <w:t>☐</w:t>
                </w:r>
              </w:sdtContent>
            </w:sdt>
            <w:r w:rsidR="00F705AF">
              <w:rPr>
                <w:b/>
                <w:bCs/>
                <w:sz w:val="24"/>
                <w:szCs w:val="24"/>
              </w:rPr>
              <w:t xml:space="preserve">  Both Phases Required</w:t>
            </w:r>
          </w:p>
        </w:tc>
      </w:tr>
      <w:tr w:rsidR="00F705AF" w14:paraId="230901AB" w14:textId="77777777" w:rsidTr="005D42F5">
        <w:trPr>
          <w:jc w:val="center"/>
        </w:trPr>
        <w:tc>
          <w:tcPr>
            <w:tcW w:w="9715" w:type="dxa"/>
            <w:gridSpan w:val="3"/>
          </w:tcPr>
          <w:p w14:paraId="72A79B98" w14:textId="4CEDE8D6" w:rsidR="00F705AF" w:rsidRPr="00300AF6" w:rsidRDefault="00F705AF" w:rsidP="005D42F5">
            <w:pPr>
              <w:rPr>
                <w:sz w:val="24"/>
                <w:szCs w:val="24"/>
              </w:rPr>
            </w:pPr>
            <w:r w:rsidRPr="00815FE2">
              <w:rPr>
                <w:b/>
                <w:bCs/>
                <w:sz w:val="24"/>
                <w:szCs w:val="24"/>
              </w:rPr>
              <w:t xml:space="preserve">Required </w:t>
            </w:r>
            <w:r>
              <w:rPr>
                <w:b/>
                <w:bCs/>
                <w:sz w:val="24"/>
                <w:szCs w:val="24"/>
              </w:rPr>
              <w:t>Motivators</w:t>
            </w:r>
            <w:r w:rsidRPr="00815FE2">
              <w:rPr>
                <w:b/>
                <w:bCs/>
                <w:sz w:val="24"/>
                <w:szCs w:val="24"/>
              </w:rPr>
              <w:t>:</w:t>
            </w:r>
            <w:r>
              <w:rPr>
                <w:b/>
                <w:bCs/>
                <w:sz w:val="24"/>
                <w:szCs w:val="24"/>
              </w:rPr>
              <w:t xml:space="preserve"> </w:t>
            </w:r>
            <w:r w:rsidR="00300AF6" w:rsidRPr="00300AF6">
              <w:rPr>
                <w:sz w:val="24"/>
                <w:szCs w:val="24"/>
              </w:rPr>
              <w:t>H20 Director Eric Marcus; H2O Expansion Administrator Michael Van Ness</w:t>
            </w:r>
            <w:r w:rsidR="00300AF6">
              <w:rPr>
                <w:sz w:val="24"/>
                <w:szCs w:val="24"/>
              </w:rPr>
              <w:t xml:space="preserve">; BCBSAZ </w:t>
            </w:r>
            <w:r w:rsidR="005928C1">
              <w:rPr>
                <w:sz w:val="24"/>
                <w:szCs w:val="24"/>
              </w:rPr>
              <w:t xml:space="preserve">VP Leadership; </w:t>
            </w:r>
            <w:r w:rsidR="009528ED">
              <w:rPr>
                <w:sz w:val="24"/>
                <w:szCs w:val="24"/>
              </w:rPr>
              <w:t>all H2O Project Team Leaders preselected.</w:t>
            </w:r>
          </w:p>
        </w:tc>
      </w:tr>
      <w:tr w:rsidR="00F705AF" w14:paraId="11EE0FB4" w14:textId="77777777" w:rsidTr="005D42F5">
        <w:trPr>
          <w:jc w:val="center"/>
        </w:trPr>
        <w:tc>
          <w:tcPr>
            <w:tcW w:w="9715" w:type="dxa"/>
            <w:gridSpan w:val="3"/>
          </w:tcPr>
          <w:p w14:paraId="2B91C2E2" w14:textId="3DF26275" w:rsidR="00F705AF" w:rsidRPr="007149C2" w:rsidRDefault="00F705AF" w:rsidP="005D42F5">
            <w:pPr>
              <w:rPr>
                <w:sz w:val="24"/>
                <w:szCs w:val="24"/>
              </w:rPr>
            </w:pPr>
            <w:r w:rsidRPr="00815FE2">
              <w:rPr>
                <w:b/>
                <w:bCs/>
                <w:sz w:val="24"/>
                <w:szCs w:val="24"/>
              </w:rPr>
              <w:t xml:space="preserve">Assumptions: </w:t>
            </w:r>
            <w:r w:rsidR="007149C2" w:rsidRPr="007149C2">
              <w:rPr>
                <w:sz w:val="24"/>
                <w:szCs w:val="24"/>
              </w:rPr>
              <w:t>Man</w:t>
            </w:r>
            <w:r w:rsidR="007149C2">
              <w:rPr>
                <w:sz w:val="24"/>
                <w:szCs w:val="24"/>
              </w:rPr>
              <w:t>y narrative excerpts/ideas can be taken from or inspired by existing H2O documentation designed by AHCCCS, as well as BCBSAZ Health Choice policies and procedures.</w:t>
            </w:r>
          </w:p>
        </w:tc>
      </w:tr>
      <w:tr w:rsidR="00F705AF" w14:paraId="60D4A810" w14:textId="77777777" w:rsidTr="005D42F5">
        <w:trPr>
          <w:jc w:val="center"/>
        </w:trPr>
        <w:tc>
          <w:tcPr>
            <w:tcW w:w="9715" w:type="dxa"/>
            <w:gridSpan w:val="3"/>
          </w:tcPr>
          <w:p w14:paraId="74DD1752" w14:textId="3BB8A9B7" w:rsidR="00F705AF" w:rsidRDefault="00F705AF" w:rsidP="005D42F5">
            <w:pPr>
              <w:rPr>
                <w:sz w:val="24"/>
                <w:szCs w:val="24"/>
              </w:rPr>
            </w:pPr>
            <w:r w:rsidRPr="00293485">
              <w:rPr>
                <w:b/>
                <w:bCs/>
                <w:sz w:val="24"/>
                <w:szCs w:val="24"/>
              </w:rPr>
              <w:t>Week 1:</w:t>
            </w:r>
            <w:r>
              <w:rPr>
                <w:sz w:val="24"/>
                <w:szCs w:val="24"/>
              </w:rPr>
              <w:t xml:space="preserve"> </w:t>
            </w:r>
            <w:r w:rsidR="007149C2" w:rsidRPr="007149C2">
              <w:rPr>
                <w:sz w:val="24"/>
                <w:szCs w:val="24"/>
              </w:rPr>
              <w:t>Leadership forms the H2</w:t>
            </w:r>
            <w:r w:rsidR="007149C2">
              <w:rPr>
                <w:sz w:val="24"/>
                <w:szCs w:val="24"/>
              </w:rPr>
              <w:t>O</w:t>
            </w:r>
            <w:r w:rsidR="007149C2" w:rsidRPr="007149C2">
              <w:rPr>
                <w:sz w:val="24"/>
                <w:szCs w:val="24"/>
              </w:rPr>
              <w:t xml:space="preserve"> </w:t>
            </w:r>
            <w:r w:rsidR="007149C2">
              <w:rPr>
                <w:sz w:val="24"/>
                <w:szCs w:val="24"/>
              </w:rPr>
              <w:t xml:space="preserve">P&amp;P </w:t>
            </w:r>
            <w:r w:rsidR="007149C2" w:rsidRPr="007149C2">
              <w:rPr>
                <w:sz w:val="24"/>
                <w:szCs w:val="24"/>
              </w:rPr>
              <w:t>Team</w:t>
            </w:r>
            <w:r w:rsidR="007149C2">
              <w:rPr>
                <w:sz w:val="24"/>
                <w:szCs w:val="24"/>
              </w:rPr>
              <w:t>, which reviews all the available H2O documentation (50% complete)</w:t>
            </w:r>
          </w:p>
        </w:tc>
      </w:tr>
      <w:tr w:rsidR="00F705AF" w14:paraId="136293D3" w14:textId="77777777" w:rsidTr="005D42F5">
        <w:trPr>
          <w:jc w:val="center"/>
        </w:trPr>
        <w:tc>
          <w:tcPr>
            <w:tcW w:w="9715" w:type="dxa"/>
            <w:gridSpan w:val="3"/>
          </w:tcPr>
          <w:p w14:paraId="594050A4" w14:textId="1EEF4A2C" w:rsidR="00F705AF" w:rsidRDefault="00F705AF" w:rsidP="005D42F5">
            <w:pPr>
              <w:rPr>
                <w:sz w:val="24"/>
                <w:szCs w:val="24"/>
              </w:rPr>
            </w:pPr>
            <w:r w:rsidRPr="00293485">
              <w:rPr>
                <w:b/>
                <w:bCs/>
                <w:sz w:val="24"/>
                <w:szCs w:val="24"/>
              </w:rPr>
              <w:t>Week 2:</w:t>
            </w:r>
            <w:r>
              <w:rPr>
                <w:sz w:val="24"/>
                <w:szCs w:val="24"/>
              </w:rPr>
              <w:t xml:space="preserve"> </w:t>
            </w:r>
            <w:r w:rsidR="007149C2">
              <w:rPr>
                <w:sz w:val="24"/>
                <w:szCs w:val="24"/>
              </w:rPr>
              <w:t xml:space="preserve">Team completes review of all H2O documentation (100%); meeting #1 is held and questions/answers are posed regarding a full analysis of H2O and what the program entails; types/genres of P&amp;P are established and whether or not existing documentation </w:t>
            </w:r>
            <w:r w:rsidR="002E535A">
              <w:rPr>
                <w:sz w:val="24"/>
                <w:szCs w:val="24"/>
              </w:rPr>
              <w:t>applies (including NCQA accreditation domains).</w:t>
            </w:r>
          </w:p>
        </w:tc>
      </w:tr>
      <w:tr w:rsidR="00F705AF" w14:paraId="3AD3B232" w14:textId="77777777" w:rsidTr="005D42F5">
        <w:trPr>
          <w:jc w:val="center"/>
        </w:trPr>
        <w:tc>
          <w:tcPr>
            <w:tcW w:w="9715" w:type="dxa"/>
            <w:gridSpan w:val="3"/>
          </w:tcPr>
          <w:p w14:paraId="47CDBCE0" w14:textId="2C9F54C5" w:rsidR="00F705AF" w:rsidRDefault="00F705AF" w:rsidP="005D42F5">
            <w:pPr>
              <w:rPr>
                <w:sz w:val="24"/>
                <w:szCs w:val="24"/>
              </w:rPr>
            </w:pPr>
            <w:r w:rsidRPr="00293485">
              <w:rPr>
                <w:b/>
                <w:bCs/>
                <w:sz w:val="24"/>
                <w:szCs w:val="24"/>
              </w:rPr>
              <w:t>Week 3:</w:t>
            </w:r>
            <w:r>
              <w:rPr>
                <w:sz w:val="24"/>
                <w:szCs w:val="24"/>
              </w:rPr>
              <w:t xml:space="preserve"> </w:t>
            </w:r>
            <w:r w:rsidR="002E535A">
              <w:rPr>
                <w:sz w:val="24"/>
                <w:szCs w:val="24"/>
              </w:rPr>
              <w:t xml:space="preserve">Writing tasks are assigned regarding the set of P&amp;P outlined; one sub-group examines the documentation of other AHCCCS programs (such as the </w:t>
            </w:r>
            <w:r w:rsidR="002E535A" w:rsidRPr="002E535A">
              <w:rPr>
                <w:sz w:val="24"/>
                <w:szCs w:val="24"/>
              </w:rPr>
              <w:t>Targeted Investments (2.0) Program</w:t>
            </w:r>
            <w:r w:rsidR="002E535A">
              <w:rPr>
                <w:sz w:val="24"/>
                <w:szCs w:val="24"/>
              </w:rPr>
              <w:t xml:space="preserve"> and AHCCCS Housing Programs generally).</w:t>
            </w:r>
          </w:p>
        </w:tc>
      </w:tr>
      <w:tr w:rsidR="00F705AF" w14:paraId="3CEE4B62" w14:textId="77777777" w:rsidTr="005D42F5">
        <w:trPr>
          <w:jc w:val="center"/>
        </w:trPr>
        <w:tc>
          <w:tcPr>
            <w:tcW w:w="9715" w:type="dxa"/>
            <w:gridSpan w:val="3"/>
          </w:tcPr>
          <w:p w14:paraId="6667F351" w14:textId="72B0E84A" w:rsidR="00F705AF" w:rsidRDefault="00F705AF" w:rsidP="005D42F5">
            <w:pPr>
              <w:rPr>
                <w:sz w:val="24"/>
                <w:szCs w:val="24"/>
              </w:rPr>
            </w:pPr>
            <w:r w:rsidRPr="00293485">
              <w:rPr>
                <w:b/>
                <w:bCs/>
                <w:sz w:val="24"/>
                <w:szCs w:val="24"/>
              </w:rPr>
              <w:t>Week 4:</w:t>
            </w:r>
            <w:r>
              <w:rPr>
                <w:sz w:val="24"/>
                <w:szCs w:val="24"/>
              </w:rPr>
              <w:t xml:space="preserve"> </w:t>
            </w:r>
            <w:r w:rsidR="002E535A">
              <w:rPr>
                <w:sz w:val="24"/>
                <w:szCs w:val="24"/>
              </w:rPr>
              <w:t>Writing Phase for P&amp;P (20% complete).</w:t>
            </w:r>
          </w:p>
        </w:tc>
      </w:tr>
      <w:tr w:rsidR="00F705AF" w14:paraId="442BA5E1" w14:textId="77777777" w:rsidTr="005D42F5">
        <w:trPr>
          <w:jc w:val="center"/>
        </w:trPr>
        <w:tc>
          <w:tcPr>
            <w:tcW w:w="9715" w:type="dxa"/>
            <w:gridSpan w:val="3"/>
          </w:tcPr>
          <w:p w14:paraId="1CCECA17" w14:textId="2774CB18" w:rsidR="00F705AF" w:rsidRDefault="00F705AF" w:rsidP="005D42F5">
            <w:pPr>
              <w:rPr>
                <w:sz w:val="24"/>
                <w:szCs w:val="24"/>
              </w:rPr>
            </w:pPr>
            <w:r w:rsidRPr="00293485">
              <w:rPr>
                <w:b/>
                <w:bCs/>
                <w:sz w:val="24"/>
                <w:szCs w:val="24"/>
              </w:rPr>
              <w:t>Week 5:</w:t>
            </w:r>
            <w:r>
              <w:rPr>
                <w:sz w:val="24"/>
                <w:szCs w:val="24"/>
              </w:rPr>
              <w:t xml:space="preserve"> </w:t>
            </w:r>
            <w:r w:rsidR="002E535A" w:rsidRPr="002E535A">
              <w:rPr>
                <w:sz w:val="24"/>
                <w:szCs w:val="24"/>
              </w:rPr>
              <w:t>Writing Phase for P&amp;P (</w:t>
            </w:r>
            <w:r w:rsidR="002E535A">
              <w:rPr>
                <w:sz w:val="24"/>
                <w:szCs w:val="24"/>
              </w:rPr>
              <w:t>4</w:t>
            </w:r>
            <w:r w:rsidR="002E535A" w:rsidRPr="002E535A">
              <w:rPr>
                <w:sz w:val="24"/>
                <w:szCs w:val="24"/>
              </w:rPr>
              <w:t>0% complete).</w:t>
            </w:r>
          </w:p>
        </w:tc>
      </w:tr>
      <w:tr w:rsidR="00F705AF" w14:paraId="3C815245" w14:textId="77777777" w:rsidTr="005D42F5">
        <w:trPr>
          <w:jc w:val="center"/>
        </w:trPr>
        <w:tc>
          <w:tcPr>
            <w:tcW w:w="9715" w:type="dxa"/>
            <w:gridSpan w:val="3"/>
          </w:tcPr>
          <w:p w14:paraId="59877431" w14:textId="015A50A1" w:rsidR="00F705AF" w:rsidRPr="00293485" w:rsidRDefault="00F705AF" w:rsidP="005D42F5">
            <w:pPr>
              <w:rPr>
                <w:sz w:val="24"/>
                <w:szCs w:val="24"/>
              </w:rPr>
            </w:pPr>
            <w:r w:rsidRPr="00293485">
              <w:rPr>
                <w:b/>
                <w:bCs/>
                <w:sz w:val="24"/>
                <w:szCs w:val="24"/>
              </w:rPr>
              <w:t xml:space="preserve">Week </w:t>
            </w:r>
            <w:r>
              <w:rPr>
                <w:b/>
                <w:bCs/>
                <w:sz w:val="24"/>
                <w:szCs w:val="24"/>
              </w:rPr>
              <w:t>6</w:t>
            </w:r>
            <w:r w:rsidRPr="00293485">
              <w:rPr>
                <w:b/>
                <w:bCs/>
                <w:sz w:val="24"/>
                <w:szCs w:val="24"/>
              </w:rPr>
              <w:t>:</w:t>
            </w:r>
            <w:r>
              <w:rPr>
                <w:sz w:val="24"/>
                <w:szCs w:val="24"/>
              </w:rPr>
              <w:t xml:space="preserve"> </w:t>
            </w:r>
            <w:r w:rsidR="002E535A" w:rsidRPr="002E535A">
              <w:rPr>
                <w:sz w:val="24"/>
                <w:szCs w:val="24"/>
              </w:rPr>
              <w:t>Writing Phase for P&amp;P (</w:t>
            </w:r>
            <w:r w:rsidR="002E535A">
              <w:rPr>
                <w:sz w:val="24"/>
                <w:szCs w:val="24"/>
              </w:rPr>
              <w:t>6</w:t>
            </w:r>
            <w:r w:rsidR="002E535A" w:rsidRPr="002E535A">
              <w:rPr>
                <w:sz w:val="24"/>
                <w:szCs w:val="24"/>
              </w:rPr>
              <w:t>0% complete).</w:t>
            </w:r>
          </w:p>
        </w:tc>
      </w:tr>
      <w:tr w:rsidR="00F705AF" w14:paraId="0A964190" w14:textId="77777777" w:rsidTr="005D42F5">
        <w:trPr>
          <w:jc w:val="center"/>
        </w:trPr>
        <w:tc>
          <w:tcPr>
            <w:tcW w:w="9715" w:type="dxa"/>
            <w:gridSpan w:val="3"/>
          </w:tcPr>
          <w:p w14:paraId="483DEC12" w14:textId="02BEE8C0" w:rsidR="00F705AF" w:rsidRPr="00293485" w:rsidRDefault="00F705AF" w:rsidP="005D42F5">
            <w:pPr>
              <w:rPr>
                <w:b/>
                <w:bCs/>
                <w:sz w:val="24"/>
                <w:szCs w:val="24"/>
              </w:rPr>
            </w:pPr>
            <w:r w:rsidRPr="00293485">
              <w:rPr>
                <w:b/>
                <w:bCs/>
                <w:sz w:val="24"/>
                <w:szCs w:val="24"/>
              </w:rPr>
              <w:t xml:space="preserve">Week </w:t>
            </w:r>
            <w:r>
              <w:rPr>
                <w:b/>
                <w:bCs/>
                <w:sz w:val="24"/>
                <w:szCs w:val="24"/>
              </w:rPr>
              <w:t>7</w:t>
            </w:r>
            <w:r w:rsidRPr="00293485">
              <w:rPr>
                <w:b/>
                <w:bCs/>
                <w:sz w:val="24"/>
                <w:szCs w:val="24"/>
              </w:rPr>
              <w:t>:</w:t>
            </w:r>
            <w:r>
              <w:rPr>
                <w:b/>
                <w:bCs/>
                <w:sz w:val="24"/>
                <w:szCs w:val="24"/>
              </w:rPr>
              <w:t xml:space="preserve"> </w:t>
            </w:r>
            <w:r w:rsidR="002E535A" w:rsidRPr="002E535A">
              <w:rPr>
                <w:sz w:val="24"/>
                <w:szCs w:val="24"/>
              </w:rPr>
              <w:t>Writing Phase for P&amp;P (</w:t>
            </w:r>
            <w:r w:rsidR="002E535A">
              <w:rPr>
                <w:sz w:val="24"/>
                <w:szCs w:val="24"/>
              </w:rPr>
              <w:t>8</w:t>
            </w:r>
            <w:r w:rsidR="002E535A" w:rsidRPr="002E535A">
              <w:rPr>
                <w:sz w:val="24"/>
                <w:szCs w:val="24"/>
              </w:rPr>
              <w:t>0% complete).</w:t>
            </w:r>
          </w:p>
        </w:tc>
      </w:tr>
      <w:tr w:rsidR="00F705AF" w14:paraId="4B9A59FC" w14:textId="77777777" w:rsidTr="005D42F5">
        <w:trPr>
          <w:jc w:val="center"/>
        </w:trPr>
        <w:tc>
          <w:tcPr>
            <w:tcW w:w="9715" w:type="dxa"/>
            <w:gridSpan w:val="3"/>
          </w:tcPr>
          <w:p w14:paraId="415DEEAE" w14:textId="63848971" w:rsidR="00F705AF" w:rsidRPr="00994CF7" w:rsidRDefault="00F705AF" w:rsidP="005D42F5">
            <w:pPr>
              <w:rPr>
                <w:sz w:val="24"/>
                <w:szCs w:val="24"/>
              </w:rPr>
            </w:pPr>
            <w:r w:rsidRPr="00D758B4">
              <w:rPr>
                <w:b/>
                <w:bCs/>
                <w:sz w:val="24"/>
                <w:szCs w:val="24"/>
              </w:rPr>
              <w:t xml:space="preserve">Week </w:t>
            </w:r>
            <w:r>
              <w:rPr>
                <w:b/>
                <w:bCs/>
                <w:sz w:val="24"/>
                <w:szCs w:val="24"/>
              </w:rPr>
              <w:t>8</w:t>
            </w:r>
            <w:r w:rsidRPr="00D758B4">
              <w:rPr>
                <w:b/>
                <w:bCs/>
                <w:sz w:val="24"/>
                <w:szCs w:val="24"/>
              </w:rPr>
              <w:t>:</w:t>
            </w:r>
            <w:r>
              <w:rPr>
                <w:b/>
                <w:bCs/>
                <w:sz w:val="24"/>
                <w:szCs w:val="24"/>
              </w:rPr>
              <w:t xml:space="preserve"> </w:t>
            </w:r>
            <w:r w:rsidR="002E535A" w:rsidRPr="002E535A">
              <w:rPr>
                <w:sz w:val="24"/>
                <w:szCs w:val="24"/>
              </w:rPr>
              <w:t>Writing Phase for P&amp;P (</w:t>
            </w:r>
            <w:r w:rsidR="002E535A">
              <w:rPr>
                <w:sz w:val="24"/>
                <w:szCs w:val="24"/>
              </w:rPr>
              <w:t>10</w:t>
            </w:r>
            <w:r w:rsidR="002E535A" w:rsidRPr="002E535A">
              <w:rPr>
                <w:sz w:val="24"/>
                <w:szCs w:val="24"/>
              </w:rPr>
              <w:t>0% complete).</w:t>
            </w:r>
          </w:p>
        </w:tc>
      </w:tr>
      <w:tr w:rsidR="00F705AF" w14:paraId="3597DE50" w14:textId="77777777" w:rsidTr="005D42F5">
        <w:trPr>
          <w:jc w:val="center"/>
        </w:trPr>
        <w:tc>
          <w:tcPr>
            <w:tcW w:w="9715" w:type="dxa"/>
            <w:gridSpan w:val="3"/>
          </w:tcPr>
          <w:p w14:paraId="7B7AEB0A" w14:textId="3999D002" w:rsidR="00F705AF" w:rsidRPr="002E535A" w:rsidRDefault="00F705AF" w:rsidP="005D42F5">
            <w:pPr>
              <w:rPr>
                <w:sz w:val="24"/>
                <w:szCs w:val="24"/>
              </w:rPr>
            </w:pPr>
            <w:r>
              <w:rPr>
                <w:b/>
                <w:bCs/>
                <w:sz w:val="24"/>
                <w:szCs w:val="24"/>
              </w:rPr>
              <w:t xml:space="preserve">Week 9: </w:t>
            </w:r>
            <w:r w:rsidR="002E535A">
              <w:rPr>
                <w:sz w:val="24"/>
                <w:szCs w:val="24"/>
              </w:rPr>
              <w:t>Full review of written P&amp;P initiated, drawing on internal BCBSAZ Health Choice expertise (50% complete).</w:t>
            </w:r>
          </w:p>
        </w:tc>
      </w:tr>
      <w:tr w:rsidR="00F705AF" w14:paraId="75539BA9" w14:textId="77777777" w:rsidTr="005D42F5">
        <w:trPr>
          <w:jc w:val="center"/>
        </w:trPr>
        <w:tc>
          <w:tcPr>
            <w:tcW w:w="9715" w:type="dxa"/>
            <w:gridSpan w:val="3"/>
          </w:tcPr>
          <w:p w14:paraId="1E386A52" w14:textId="33519CD5" w:rsidR="00F705AF" w:rsidRPr="00994CF7" w:rsidRDefault="00F705AF" w:rsidP="005D42F5">
            <w:pPr>
              <w:rPr>
                <w:sz w:val="24"/>
                <w:szCs w:val="24"/>
              </w:rPr>
            </w:pPr>
            <w:r>
              <w:rPr>
                <w:b/>
                <w:bCs/>
                <w:sz w:val="24"/>
                <w:szCs w:val="24"/>
              </w:rPr>
              <w:t xml:space="preserve">Week 10: </w:t>
            </w:r>
            <w:r w:rsidR="002E535A" w:rsidRPr="002E535A">
              <w:rPr>
                <w:sz w:val="24"/>
                <w:szCs w:val="24"/>
              </w:rPr>
              <w:t>Full review of written P&amp;P</w:t>
            </w:r>
            <w:r w:rsidR="002E535A">
              <w:rPr>
                <w:b/>
                <w:bCs/>
                <w:sz w:val="24"/>
                <w:szCs w:val="24"/>
              </w:rPr>
              <w:t xml:space="preserve"> </w:t>
            </w:r>
            <w:r w:rsidR="002E535A">
              <w:rPr>
                <w:sz w:val="24"/>
                <w:szCs w:val="24"/>
              </w:rPr>
              <w:t>(100% complete).</w:t>
            </w:r>
          </w:p>
        </w:tc>
      </w:tr>
      <w:tr w:rsidR="00F705AF" w14:paraId="235371E7" w14:textId="77777777" w:rsidTr="005D42F5">
        <w:trPr>
          <w:jc w:val="center"/>
        </w:trPr>
        <w:tc>
          <w:tcPr>
            <w:tcW w:w="9715" w:type="dxa"/>
            <w:gridSpan w:val="3"/>
          </w:tcPr>
          <w:p w14:paraId="2387945D" w14:textId="50AC078B" w:rsidR="00F705AF" w:rsidRPr="00497950" w:rsidRDefault="00F705AF" w:rsidP="005D42F5">
            <w:pPr>
              <w:rPr>
                <w:sz w:val="24"/>
                <w:szCs w:val="24"/>
              </w:rPr>
            </w:pPr>
            <w:r>
              <w:rPr>
                <w:b/>
                <w:bCs/>
                <w:sz w:val="24"/>
                <w:szCs w:val="24"/>
              </w:rPr>
              <w:t>Week 11:</w:t>
            </w:r>
            <w:r>
              <w:rPr>
                <w:sz w:val="24"/>
                <w:szCs w:val="24"/>
              </w:rPr>
              <w:t xml:space="preserve"> </w:t>
            </w:r>
            <w:r w:rsidR="002E535A">
              <w:rPr>
                <w:sz w:val="24"/>
                <w:szCs w:val="24"/>
              </w:rPr>
              <w:t>All designed P&amp;P for H2O are disseminated to all known H2O partners (AHCCCS, H2O Teams, known providers) and added to all information outlets (the H2O Wiki, the H2O website, etc.).</w:t>
            </w:r>
          </w:p>
        </w:tc>
      </w:tr>
      <w:tr w:rsidR="002E535A" w14:paraId="3AEBD2A3" w14:textId="77777777" w:rsidTr="005D42F5">
        <w:trPr>
          <w:jc w:val="center"/>
        </w:trPr>
        <w:tc>
          <w:tcPr>
            <w:tcW w:w="9715" w:type="dxa"/>
            <w:gridSpan w:val="3"/>
          </w:tcPr>
          <w:p w14:paraId="250E9160" w14:textId="15DF0671" w:rsidR="002E535A" w:rsidRPr="002E535A" w:rsidRDefault="002E535A" w:rsidP="005D42F5">
            <w:pPr>
              <w:rPr>
                <w:sz w:val="24"/>
                <w:szCs w:val="24"/>
              </w:rPr>
            </w:pPr>
            <w:r>
              <w:rPr>
                <w:b/>
                <w:bCs/>
                <w:sz w:val="24"/>
                <w:szCs w:val="24"/>
              </w:rPr>
              <w:t xml:space="preserve">Week 12: </w:t>
            </w:r>
            <w:r>
              <w:rPr>
                <w:sz w:val="24"/>
                <w:szCs w:val="24"/>
              </w:rPr>
              <w:t>Feedback from H2O Program partners are incorporated into P&amp;P, which all become “living documents” which get routinely updated &amp; upgraded as H2O evolves.</w:t>
            </w:r>
          </w:p>
        </w:tc>
      </w:tr>
    </w:tbl>
    <w:p w14:paraId="6595DC26" w14:textId="77777777" w:rsidR="00F705AF" w:rsidRDefault="00F705AF" w:rsidP="00F705AF">
      <w:pPr>
        <w:spacing w:after="0" w:line="240" w:lineRule="auto"/>
        <w:rPr>
          <w:b/>
          <w:bCs/>
          <w:sz w:val="28"/>
          <w:szCs w:val="28"/>
        </w:rPr>
      </w:pPr>
    </w:p>
    <w:p w14:paraId="1FAF81BA" w14:textId="77777777" w:rsidR="00F51B58" w:rsidRDefault="00F51B58" w:rsidP="00F51B58">
      <w:pPr>
        <w:spacing w:after="0" w:line="240" w:lineRule="auto"/>
        <w:jc w:val="center"/>
        <w:rPr>
          <w:b/>
          <w:bCs/>
          <w:sz w:val="28"/>
          <w:szCs w:val="28"/>
        </w:rPr>
      </w:pPr>
      <w:r w:rsidRPr="00B05684">
        <w:rPr>
          <w:b/>
          <w:bCs/>
          <w:sz w:val="28"/>
          <w:szCs w:val="28"/>
        </w:rPr>
        <w:t>Endnotes</w:t>
      </w:r>
    </w:p>
    <w:p w14:paraId="2B108F84" w14:textId="77777777" w:rsidR="00F51B58" w:rsidRDefault="00F51B58" w:rsidP="00F51B58">
      <w:pPr>
        <w:spacing w:after="0" w:line="240" w:lineRule="auto"/>
        <w:rPr>
          <w:b/>
          <w:bCs/>
          <w:sz w:val="24"/>
          <w:szCs w:val="24"/>
        </w:rPr>
      </w:pPr>
    </w:p>
    <w:p w14:paraId="355E97B7" w14:textId="77777777" w:rsidR="00F51B58" w:rsidRDefault="00F51B58" w:rsidP="00F51B58">
      <w:pPr>
        <w:spacing w:after="0" w:line="240" w:lineRule="auto"/>
        <w:rPr>
          <w:sz w:val="24"/>
          <w:szCs w:val="24"/>
        </w:rPr>
      </w:pPr>
      <w:r>
        <w:rPr>
          <w:b/>
          <w:bCs/>
          <w:sz w:val="24"/>
          <w:szCs w:val="24"/>
        </w:rPr>
        <w:t>[1]:</w:t>
      </w:r>
      <w:r>
        <w:rPr>
          <w:sz w:val="24"/>
          <w:szCs w:val="24"/>
        </w:rPr>
        <w:t xml:space="preserve"> Some examples of grants we have successfully launched in recent years include State Targeted Response (STR) and the State Opioid Response (SOR) programs (involving upwards of 20 individual subgrantees providing solutions to the Opioid Epidemic among the uninsured and underinsured), as well as </w:t>
      </w:r>
      <w:r w:rsidRPr="00B05684">
        <w:rPr>
          <w:sz w:val="24"/>
          <w:szCs w:val="24"/>
        </w:rPr>
        <w:t>Projects for Assistance in Transition from Homelessness (PATH</w:t>
      </w:r>
      <w:r>
        <w:rPr>
          <w:sz w:val="24"/>
          <w:szCs w:val="24"/>
        </w:rPr>
        <w:t xml:space="preserve"> – in partnership with Catholic Charities Community Services – the only homeless street outreach program in N. Arizona from 2007-2010</w:t>
      </w:r>
      <w:r w:rsidRPr="00B05684">
        <w:rPr>
          <w:sz w:val="24"/>
          <w:szCs w:val="24"/>
        </w:rPr>
        <w:t>), the Substance Abuse Block Grant (SABG), the Mental Health Block Grant (MHBG), and the Emergency COVID-19 (ECOVID) grant.</w:t>
      </w:r>
    </w:p>
    <w:p w14:paraId="08EF1C61" w14:textId="77777777" w:rsidR="00F51B58" w:rsidRDefault="00F51B58" w:rsidP="00F51B58">
      <w:pPr>
        <w:spacing w:after="0" w:line="240" w:lineRule="auto"/>
        <w:rPr>
          <w:sz w:val="24"/>
          <w:szCs w:val="24"/>
        </w:rPr>
      </w:pPr>
      <w:r>
        <w:rPr>
          <w:b/>
          <w:bCs/>
          <w:sz w:val="24"/>
          <w:szCs w:val="24"/>
        </w:rPr>
        <w:t xml:space="preserve">[2]: </w:t>
      </w:r>
      <w:r>
        <w:rPr>
          <w:sz w:val="24"/>
          <w:szCs w:val="24"/>
        </w:rPr>
        <w:t xml:space="preserve">For example: according to the AHCCCS Operational Review EXECUTIVE SUMMARY 2022, Health Choice Arizona Operational Review Contract Year 2022 (see </w:t>
      </w:r>
      <w:hyperlink r:id="rId11" w:history="1">
        <w:r w:rsidRPr="00C56406">
          <w:rPr>
            <w:rStyle w:val="Hyperlink"/>
            <w:sz w:val="24"/>
            <w:szCs w:val="24"/>
          </w:rPr>
          <w:t>https://www.azahcccs.gov/Resources/Downloads/OperationalReviews/HealthChoiceArizonaACC_OR_2022.pdf</w:t>
        </w:r>
      </w:hyperlink>
      <w:r>
        <w:rPr>
          <w:sz w:val="24"/>
          <w:szCs w:val="24"/>
        </w:rPr>
        <w:t xml:space="preserve"> ), within the summary of findings for </w:t>
      </w:r>
      <w:r w:rsidRPr="00411518">
        <w:rPr>
          <w:i/>
          <w:iCs/>
          <w:sz w:val="24"/>
          <w:szCs w:val="24"/>
        </w:rPr>
        <w:t>Corporate Compliance</w:t>
      </w:r>
      <w:r>
        <w:rPr>
          <w:i/>
          <w:iCs/>
          <w:sz w:val="24"/>
          <w:szCs w:val="24"/>
        </w:rPr>
        <w:t xml:space="preserve"> </w:t>
      </w:r>
      <w:r>
        <w:rPr>
          <w:sz w:val="24"/>
          <w:szCs w:val="24"/>
        </w:rPr>
        <w:t xml:space="preserve">and </w:t>
      </w:r>
      <w:r>
        <w:rPr>
          <w:i/>
          <w:iCs/>
          <w:sz w:val="24"/>
          <w:szCs w:val="24"/>
        </w:rPr>
        <w:t>Third party Liability (TPL)</w:t>
      </w:r>
      <w:r>
        <w:rPr>
          <w:sz w:val="24"/>
          <w:szCs w:val="24"/>
        </w:rPr>
        <w:t>, we received perfect 100% scores in each of the listed standards.</w:t>
      </w:r>
    </w:p>
    <w:p w14:paraId="582060FF" w14:textId="77777777" w:rsidR="00F51B58" w:rsidRDefault="00F51B58" w:rsidP="00F51B58">
      <w:pPr>
        <w:spacing w:after="0" w:line="240" w:lineRule="auto"/>
        <w:rPr>
          <w:sz w:val="24"/>
          <w:szCs w:val="24"/>
        </w:rPr>
      </w:pPr>
      <w:r>
        <w:rPr>
          <w:b/>
          <w:bCs/>
          <w:sz w:val="24"/>
          <w:szCs w:val="24"/>
        </w:rPr>
        <w:t xml:space="preserve">[3]: </w:t>
      </w:r>
      <w:r w:rsidRPr="00994CF7">
        <w:rPr>
          <w:sz w:val="24"/>
          <w:szCs w:val="24"/>
        </w:rPr>
        <w:t>For each non-leadership position having more than 1 available open slot (such as the team of Specialized CHWs), a</w:t>
      </w:r>
      <w:r>
        <w:rPr>
          <w:sz w:val="24"/>
          <w:szCs w:val="24"/>
        </w:rPr>
        <w:t>n innovative</w:t>
      </w:r>
      <w:r w:rsidRPr="00994CF7">
        <w:rPr>
          <w:sz w:val="24"/>
          <w:szCs w:val="24"/>
        </w:rPr>
        <w:t xml:space="preserve"> </w:t>
      </w:r>
      <w:r w:rsidRPr="00994CF7">
        <w:rPr>
          <w:i/>
          <w:iCs/>
          <w:sz w:val="24"/>
          <w:szCs w:val="24"/>
        </w:rPr>
        <w:t>Skills and Abilities</w:t>
      </w:r>
      <w:r w:rsidRPr="00994CF7">
        <w:rPr>
          <w:sz w:val="24"/>
          <w:szCs w:val="24"/>
        </w:rPr>
        <w:t xml:space="preserve"> inventory</w:t>
      </w:r>
      <w:r>
        <w:rPr>
          <w:sz w:val="24"/>
          <w:szCs w:val="24"/>
        </w:rPr>
        <w:t xml:space="preserve"> (form)</w:t>
      </w:r>
      <w:r w:rsidRPr="00994CF7">
        <w:rPr>
          <w:sz w:val="24"/>
          <w:szCs w:val="24"/>
        </w:rPr>
        <w:t xml:space="preserve"> is created listing all the possible required skills/abilities for that role. Candidates</w:t>
      </w:r>
      <w:r>
        <w:rPr>
          <w:sz w:val="24"/>
          <w:szCs w:val="24"/>
        </w:rPr>
        <w:t xml:space="preserve"> self-evaluate when hired using this form, rating each of their skills/abilities form “0” (no ability or familiarity) to “10” (absolute mastery). This provides both a sense of what to expect and a means to evaluate what trainings are required.</w:t>
      </w:r>
    </w:p>
    <w:p w14:paraId="6D35F378" w14:textId="77777777" w:rsidR="00F51B58" w:rsidRDefault="00F51B58" w:rsidP="00F51B58">
      <w:pPr>
        <w:spacing w:after="0" w:line="240" w:lineRule="auto"/>
        <w:rPr>
          <w:sz w:val="24"/>
          <w:szCs w:val="24"/>
        </w:rPr>
      </w:pPr>
      <w:r>
        <w:rPr>
          <w:b/>
          <w:bCs/>
          <w:sz w:val="24"/>
          <w:szCs w:val="24"/>
        </w:rPr>
        <w:t xml:space="preserve">[4]: </w:t>
      </w:r>
      <w:r w:rsidRPr="00B30126">
        <w:rPr>
          <w:sz w:val="24"/>
          <w:szCs w:val="24"/>
        </w:rPr>
        <w:t>The “AZ Self-Sufficiency Matrix”</w:t>
      </w:r>
      <w:r>
        <w:rPr>
          <w:sz w:val="24"/>
          <w:szCs w:val="24"/>
        </w:rPr>
        <w:t xml:space="preserve"> is located here: </w:t>
      </w:r>
      <w:hyperlink r:id="rId12" w:history="1">
        <w:r w:rsidRPr="009701A0">
          <w:rPr>
            <w:rStyle w:val="Hyperlink"/>
            <w:sz w:val="24"/>
            <w:szCs w:val="24"/>
          </w:rPr>
          <w:t>https://www.hudexchange.info/resource/1562/self-sufficiency-matrix-using-hmis-to-benchmark-progress-sample/</w:t>
        </w:r>
      </w:hyperlink>
      <w:r>
        <w:rPr>
          <w:sz w:val="24"/>
          <w:szCs w:val="24"/>
        </w:rPr>
        <w:t xml:space="preserve"> ; The </w:t>
      </w:r>
      <w:r w:rsidRPr="00B30126">
        <w:rPr>
          <w:sz w:val="24"/>
          <w:szCs w:val="24"/>
        </w:rPr>
        <w:t>"Accountable Health Communities Health-Related Social Needs Screening Tool”</w:t>
      </w:r>
      <w:r>
        <w:rPr>
          <w:sz w:val="24"/>
          <w:szCs w:val="24"/>
        </w:rPr>
        <w:t xml:space="preserve"> is located here: </w:t>
      </w:r>
      <w:hyperlink r:id="rId13" w:history="1">
        <w:r w:rsidRPr="009701A0">
          <w:rPr>
            <w:rStyle w:val="Hyperlink"/>
            <w:sz w:val="24"/>
            <w:szCs w:val="24"/>
          </w:rPr>
          <w:t>https://www.cms.gov/priorities/innovation/innovation-models/ahcm</w:t>
        </w:r>
      </w:hyperlink>
      <w:r>
        <w:rPr>
          <w:sz w:val="24"/>
          <w:szCs w:val="24"/>
        </w:rPr>
        <w:t xml:space="preserve"> ; The author of this proposal has also developed an enhanced version of the </w:t>
      </w:r>
      <w:r w:rsidRPr="00B30126">
        <w:rPr>
          <w:sz w:val="24"/>
          <w:szCs w:val="24"/>
        </w:rPr>
        <w:t>“AZ Self-Sufficiency Matrix”</w:t>
      </w:r>
      <w:r>
        <w:rPr>
          <w:sz w:val="24"/>
          <w:szCs w:val="24"/>
        </w:rPr>
        <w:t>, labeled “The Housing Barriers and Benefits Identification Tool” (</w:t>
      </w:r>
      <w:proofErr w:type="spellStart"/>
      <w:r>
        <w:rPr>
          <w:sz w:val="24"/>
          <w:szCs w:val="24"/>
        </w:rPr>
        <w:t>HoBBIT</w:t>
      </w:r>
      <w:proofErr w:type="spellEnd"/>
      <w:r>
        <w:rPr>
          <w:sz w:val="24"/>
          <w:szCs w:val="24"/>
        </w:rPr>
        <w:t>) which is also available internally to BCBSAZ Health Choice.</w:t>
      </w:r>
    </w:p>
    <w:p w14:paraId="49CA44D2" w14:textId="77777777" w:rsidR="00F51B58" w:rsidRDefault="00F51B58" w:rsidP="00F51B58">
      <w:pPr>
        <w:spacing w:after="0" w:line="240" w:lineRule="auto"/>
        <w:rPr>
          <w:sz w:val="24"/>
          <w:szCs w:val="24"/>
        </w:rPr>
      </w:pPr>
      <w:r>
        <w:rPr>
          <w:b/>
          <w:bCs/>
          <w:sz w:val="24"/>
          <w:szCs w:val="24"/>
        </w:rPr>
        <w:t xml:space="preserve">[5]: </w:t>
      </w:r>
      <w:r>
        <w:rPr>
          <w:sz w:val="24"/>
          <w:szCs w:val="24"/>
        </w:rPr>
        <w:t>As per YH24-0041, Solicitation Amendment 1, Question 5: “</w:t>
      </w:r>
      <w:r w:rsidRPr="00500F60">
        <w:rPr>
          <w:sz w:val="24"/>
          <w:szCs w:val="24"/>
        </w:rPr>
        <w:t>The H2O-PA is expected to provide general and tailored training to ensure that H2O providers are compliant with AHCCCS policies and are administrating services in accordance with the H2O program policies and outcomes.</w:t>
      </w:r>
      <w:r>
        <w:rPr>
          <w:sz w:val="24"/>
          <w:szCs w:val="24"/>
        </w:rPr>
        <w:t>”; Section 3.8.2 of the Scope of Work explains: “</w:t>
      </w:r>
      <w:r w:rsidRPr="00500F60">
        <w:rPr>
          <w:sz w:val="24"/>
          <w:szCs w:val="24"/>
        </w:rPr>
        <w:t>The responsibilities of the Contractor shall include both the delivery of educational services as well as directing the H2O providers to existing training.</w:t>
      </w:r>
      <w:r>
        <w:rPr>
          <w:sz w:val="24"/>
          <w:szCs w:val="24"/>
        </w:rPr>
        <w:t>”</w:t>
      </w:r>
    </w:p>
    <w:p w14:paraId="6FBEFA70" w14:textId="77777777" w:rsidR="00F51B58" w:rsidRDefault="00F51B58" w:rsidP="00F51B58">
      <w:pPr>
        <w:spacing w:after="0" w:line="240" w:lineRule="auto"/>
        <w:rPr>
          <w:sz w:val="24"/>
          <w:szCs w:val="24"/>
        </w:rPr>
      </w:pPr>
      <w:r>
        <w:rPr>
          <w:b/>
          <w:bCs/>
          <w:sz w:val="24"/>
          <w:szCs w:val="24"/>
        </w:rPr>
        <w:t xml:space="preserve">[6]: </w:t>
      </w:r>
      <w:r>
        <w:rPr>
          <w:sz w:val="24"/>
          <w:szCs w:val="24"/>
        </w:rPr>
        <w:t>These</w:t>
      </w:r>
      <w:r w:rsidRPr="00C41F2A">
        <w:rPr>
          <w:sz w:val="24"/>
          <w:szCs w:val="24"/>
        </w:rPr>
        <w:t xml:space="preserve"> include: Outreach and Education Services, Rental Assistance for Rental Units, Enhanced Shelter (primarily used while H2O clients are awaiting more-permanent housing options), One-time Transition and Moving Costs (such as security deposits), Home Accessibility Modifications and Remediation (strictly controlled via AHCCCS guidelines and especially monitored for fraud, waste, and abuse), Housing Pre-Tenancy Services (while keeping to the philosophy of “Housing First” which argues everyone is ready for housing), and Housing Tenancy Services.</w:t>
      </w:r>
    </w:p>
    <w:p w14:paraId="0C9A85D7" w14:textId="77777777" w:rsidR="00F51B58" w:rsidRDefault="00F51B58" w:rsidP="00F51B58">
      <w:pPr>
        <w:spacing w:after="0" w:line="240" w:lineRule="auto"/>
        <w:rPr>
          <w:sz w:val="24"/>
          <w:szCs w:val="24"/>
        </w:rPr>
      </w:pPr>
      <w:r>
        <w:rPr>
          <w:b/>
          <w:bCs/>
          <w:sz w:val="24"/>
          <w:szCs w:val="24"/>
        </w:rPr>
        <w:t xml:space="preserve">[7]: </w:t>
      </w:r>
      <w:r>
        <w:rPr>
          <w:sz w:val="24"/>
          <w:szCs w:val="24"/>
        </w:rPr>
        <w:t xml:space="preserve">These </w:t>
      </w:r>
      <w:r w:rsidRPr="006701F0">
        <w:rPr>
          <w:i/>
          <w:iCs/>
          <w:sz w:val="24"/>
          <w:szCs w:val="24"/>
        </w:rPr>
        <w:t>Service Categories</w:t>
      </w:r>
      <w:r>
        <w:rPr>
          <w:sz w:val="24"/>
          <w:szCs w:val="24"/>
        </w:rPr>
        <w:t xml:space="preserve"> include: “</w:t>
      </w:r>
      <w:r w:rsidRPr="006701F0">
        <w:rPr>
          <w:sz w:val="24"/>
          <w:szCs w:val="24"/>
        </w:rPr>
        <w:t>Living Situation, Food, Transportation, Utilities, Safety, Financial Strain, Employment, Family and Community Support, Physical Activity, Substance Use, Mental Health, &amp; Disabilities.</w:t>
      </w:r>
      <w:r>
        <w:rPr>
          <w:sz w:val="24"/>
          <w:szCs w:val="24"/>
        </w:rPr>
        <w:t>”</w:t>
      </w:r>
    </w:p>
    <w:p w14:paraId="1F0D32FE" w14:textId="77777777" w:rsidR="00F51B58" w:rsidRDefault="00F51B58" w:rsidP="00F51B58">
      <w:pPr>
        <w:spacing w:after="0" w:line="240" w:lineRule="auto"/>
        <w:rPr>
          <w:sz w:val="24"/>
          <w:szCs w:val="24"/>
        </w:rPr>
      </w:pPr>
      <w:r>
        <w:rPr>
          <w:b/>
          <w:bCs/>
          <w:sz w:val="24"/>
          <w:szCs w:val="24"/>
        </w:rPr>
        <w:t xml:space="preserve">[8]: </w:t>
      </w:r>
      <w:r>
        <w:rPr>
          <w:sz w:val="24"/>
          <w:szCs w:val="24"/>
        </w:rPr>
        <w:t>During this process, interest in the academic opportunities presented by element #20 can also be explored.</w:t>
      </w:r>
    </w:p>
    <w:p w14:paraId="586A025A" w14:textId="77777777" w:rsidR="00F51B58" w:rsidRPr="00F9790A" w:rsidRDefault="00F51B58" w:rsidP="00F51B58">
      <w:pPr>
        <w:spacing w:after="0" w:line="240" w:lineRule="auto"/>
        <w:rPr>
          <w:sz w:val="24"/>
          <w:szCs w:val="24"/>
        </w:rPr>
      </w:pPr>
      <w:r>
        <w:rPr>
          <w:b/>
          <w:bCs/>
          <w:sz w:val="24"/>
          <w:szCs w:val="24"/>
        </w:rPr>
        <w:t xml:space="preserve">[9]: </w:t>
      </w:r>
      <w:r>
        <w:rPr>
          <w:sz w:val="24"/>
          <w:szCs w:val="24"/>
        </w:rPr>
        <w:t>For more on the S</w:t>
      </w:r>
      <w:r w:rsidRPr="00F9790A">
        <w:rPr>
          <w:sz w:val="24"/>
          <w:szCs w:val="24"/>
        </w:rPr>
        <w:t xml:space="preserve">oftware </w:t>
      </w:r>
      <w:r>
        <w:rPr>
          <w:sz w:val="24"/>
          <w:szCs w:val="24"/>
        </w:rPr>
        <w:t>D</w:t>
      </w:r>
      <w:r w:rsidRPr="00F9790A">
        <w:rPr>
          <w:sz w:val="24"/>
          <w:szCs w:val="24"/>
        </w:rPr>
        <w:t xml:space="preserve">evelopment </w:t>
      </w:r>
      <w:r>
        <w:rPr>
          <w:sz w:val="24"/>
          <w:szCs w:val="24"/>
        </w:rPr>
        <w:t>L</w:t>
      </w:r>
      <w:r w:rsidRPr="00F9790A">
        <w:rPr>
          <w:sz w:val="24"/>
          <w:szCs w:val="24"/>
        </w:rPr>
        <w:t>ifecycle (SDLC)</w:t>
      </w:r>
      <w:r>
        <w:rPr>
          <w:sz w:val="24"/>
          <w:szCs w:val="24"/>
        </w:rPr>
        <w:t xml:space="preserve"> see </w:t>
      </w:r>
      <w:hyperlink r:id="rId14" w:history="1">
        <w:r w:rsidRPr="00C31CA6">
          <w:rPr>
            <w:rStyle w:val="Hyperlink"/>
            <w:sz w:val="24"/>
            <w:szCs w:val="24"/>
          </w:rPr>
          <w:t>https://aws.amazon.com/what-is/sdlc/</w:t>
        </w:r>
      </w:hyperlink>
      <w:r>
        <w:rPr>
          <w:sz w:val="24"/>
          <w:szCs w:val="24"/>
        </w:rPr>
        <w:t xml:space="preserve"> or </w:t>
      </w:r>
      <w:hyperlink r:id="rId15" w:history="1">
        <w:r w:rsidRPr="00C31CA6">
          <w:rPr>
            <w:rStyle w:val="Hyperlink"/>
            <w:sz w:val="24"/>
            <w:szCs w:val="24"/>
          </w:rPr>
          <w:t>https://www.geeksforgeeks.org/software-development-life-cycle-sdlc/</w:t>
        </w:r>
      </w:hyperlink>
      <w:r>
        <w:rPr>
          <w:sz w:val="24"/>
          <w:szCs w:val="24"/>
        </w:rPr>
        <w:t xml:space="preserve"> </w:t>
      </w:r>
    </w:p>
    <w:p w14:paraId="2190CD69" w14:textId="77777777" w:rsidR="000D22DD" w:rsidRDefault="000D22DD" w:rsidP="00F705AF">
      <w:pPr>
        <w:spacing w:after="0" w:line="240" w:lineRule="auto"/>
        <w:rPr>
          <w:b/>
          <w:bCs/>
          <w:sz w:val="28"/>
          <w:szCs w:val="28"/>
        </w:rPr>
      </w:pPr>
    </w:p>
    <w:p w14:paraId="2D75B228" w14:textId="77777777" w:rsidR="005151B9" w:rsidRDefault="005151B9" w:rsidP="00F705AF">
      <w:pPr>
        <w:spacing w:after="0" w:line="240" w:lineRule="auto"/>
        <w:rPr>
          <w:b/>
          <w:bCs/>
          <w:sz w:val="28"/>
          <w:szCs w:val="28"/>
        </w:rPr>
      </w:pPr>
    </w:p>
    <w:p w14:paraId="216601B8" w14:textId="77777777" w:rsidR="005151B9" w:rsidRDefault="005151B9" w:rsidP="00F705AF">
      <w:pPr>
        <w:spacing w:after="0" w:line="240" w:lineRule="auto"/>
        <w:rPr>
          <w:b/>
          <w:bCs/>
          <w:sz w:val="28"/>
          <w:szCs w:val="28"/>
        </w:rPr>
      </w:pPr>
    </w:p>
    <w:p w14:paraId="3D7EA998" w14:textId="77777777" w:rsidR="005151B9" w:rsidRDefault="005151B9" w:rsidP="00F705AF">
      <w:pPr>
        <w:spacing w:after="0" w:line="240" w:lineRule="auto"/>
        <w:rPr>
          <w:b/>
          <w:bCs/>
          <w:sz w:val="28"/>
          <w:szCs w:val="28"/>
        </w:rPr>
      </w:pPr>
    </w:p>
    <w:p w14:paraId="5F4954D5" w14:textId="77777777" w:rsidR="005151B9" w:rsidRDefault="005151B9" w:rsidP="00F705AF">
      <w:pPr>
        <w:spacing w:after="0" w:line="240" w:lineRule="auto"/>
        <w:rPr>
          <w:b/>
          <w:bCs/>
          <w:sz w:val="28"/>
          <w:szCs w:val="28"/>
        </w:rPr>
      </w:pPr>
    </w:p>
    <w:p w14:paraId="51FCB6E9" w14:textId="77777777" w:rsidR="00F51B58" w:rsidRDefault="00F51B58" w:rsidP="00F51B58">
      <w:pPr>
        <w:spacing w:after="0" w:line="240" w:lineRule="auto"/>
        <w:rPr>
          <w:b/>
          <w:bCs/>
          <w:sz w:val="28"/>
          <w:szCs w:val="28"/>
        </w:rPr>
        <w:sectPr w:rsidR="00F51B58" w:rsidSect="00D218BB">
          <w:headerReference w:type="default" r:id="rId16"/>
          <w:footerReference w:type="default" r:id="rId17"/>
          <w:pgSz w:w="12240" w:h="15840"/>
          <w:pgMar w:top="1440" w:right="1080" w:bottom="1440" w:left="1080" w:header="720" w:footer="720" w:gutter="0"/>
          <w:cols w:space="720"/>
          <w:docGrid w:linePitch="360"/>
        </w:sectPr>
      </w:pPr>
    </w:p>
    <w:p w14:paraId="636E0E24" w14:textId="10216627" w:rsidR="00F51B58" w:rsidRDefault="00416B36" w:rsidP="00F51B58">
      <w:pPr>
        <w:spacing w:after="0" w:line="240" w:lineRule="auto"/>
        <w:jc w:val="center"/>
        <w:rPr>
          <w:b/>
          <w:bCs/>
          <w:sz w:val="28"/>
          <w:szCs w:val="28"/>
        </w:rPr>
      </w:pPr>
      <w:r>
        <w:rPr>
          <w:b/>
          <w:bCs/>
          <w:sz w:val="28"/>
          <w:szCs w:val="28"/>
        </w:rPr>
        <w:lastRenderedPageBreak/>
        <w:t>Gantt Chart</w:t>
      </w:r>
      <w:r w:rsidR="005151B9">
        <w:rPr>
          <w:b/>
          <w:bCs/>
          <w:sz w:val="28"/>
          <w:szCs w:val="28"/>
        </w:rPr>
        <w:t>ing</w:t>
      </w:r>
    </w:p>
    <w:p w14:paraId="36505860" w14:textId="77777777" w:rsidR="00416B36" w:rsidRDefault="00416B36" w:rsidP="00416B36">
      <w:pPr>
        <w:spacing w:after="0" w:line="240" w:lineRule="auto"/>
        <w:jc w:val="center"/>
        <w:rPr>
          <w:b/>
          <w:bCs/>
          <w:sz w:val="28"/>
          <w:szCs w:val="28"/>
        </w:rPr>
      </w:pPr>
    </w:p>
    <w:p w14:paraId="27A5A5B7" w14:textId="77777777" w:rsidR="00F51B58" w:rsidRDefault="005151B9" w:rsidP="00F51B58">
      <w:pPr>
        <w:spacing w:after="0" w:line="240" w:lineRule="auto"/>
        <w:jc w:val="center"/>
        <w:rPr>
          <w:b/>
          <w:bCs/>
          <w:sz w:val="28"/>
          <w:szCs w:val="28"/>
        </w:rPr>
      </w:pPr>
      <w:r w:rsidRPr="005151B9">
        <w:rPr>
          <w:b/>
          <w:bCs/>
          <w:noProof/>
          <w:sz w:val="28"/>
          <w:szCs w:val="28"/>
        </w:rPr>
        <w:drawing>
          <wp:inline distT="0" distB="0" distL="0" distR="0" wp14:anchorId="3422BF09" wp14:editId="62096879">
            <wp:extent cx="8285299" cy="2914650"/>
            <wp:effectExtent l="0" t="0" r="1905" b="0"/>
            <wp:docPr id="817262592" name="Picture 1" descr="A screen shot of a pro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262592" name="Picture 1" descr="A screen shot of a project&#10;&#10;Description automatically generated"/>
                    <pic:cNvPicPr/>
                  </pic:nvPicPr>
                  <pic:blipFill>
                    <a:blip r:embed="rId18"/>
                    <a:stretch>
                      <a:fillRect/>
                    </a:stretch>
                  </pic:blipFill>
                  <pic:spPr>
                    <a:xfrm>
                      <a:off x="0" y="0"/>
                      <a:ext cx="8297339" cy="2918885"/>
                    </a:xfrm>
                    <a:prstGeom prst="rect">
                      <a:avLst/>
                    </a:prstGeom>
                  </pic:spPr>
                </pic:pic>
              </a:graphicData>
            </a:graphic>
          </wp:inline>
        </w:drawing>
      </w:r>
    </w:p>
    <w:p w14:paraId="6701ECBF" w14:textId="79B93125" w:rsidR="00F51B58" w:rsidRDefault="00F51B58" w:rsidP="00E572B9">
      <w:pPr>
        <w:spacing w:after="0" w:line="240" w:lineRule="auto"/>
        <w:rPr>
          <w:b/>
          <w:bCs/>
          <w:sz w:val="28"/>
          <w:szCs w:val="28"/>
        </w:rPr>
        <w:sectPr w:rsidR="00F51B58" w:rsidSect="00D218BB">
          <w:pgSz w:w="15840" w:h="12240" w:orient="landscape"/>
          <w:pgMar w:top="1080" w:right="1440" w:bottom="1080" w:left="1440" w:header="720" w:footer="720" w:gutter="0"/>
          <w:cols w:space="720"/>
          <w:docGrid w:linePitch="360"/>
        </w:sectPr>
      </w:pPr>
      <w:r w:rsidRPr="00F51B58">
        <w:rPr>
          <w:b/>
          <w:bCs/>
          <w:noProof/>
          <w:sz w:val="28"/>
          <w:szCs w:val="28"/>
        </w:rPr>
        <w:lastRenderedPageBreak/>
        <w:drawing>
          <wp:anchor distT="0" distB="0" distL="114300" distR="114300" simplePos="0" relativeHeight="251658240" behindDoc="0" locked="0" layoutInCell="1" allowOverlap="1" wp14:anchorId="509F5D5D" wp14:editId="58F68005">
            <wp:simplePos x="914400" y="685800"/>
            <wp:positionH relativeFrom="margin">
              <wp:align>center</wp:align>
            </wp:positionH>
            <wp:positionV relativeFrom="margin">
              <wp:align>center</wp:align>
            </wp:positionV>
            <wp:extent cx="8446080" cy="4781550"/>
            <wp:effectExtent l="0" t="0" r="0" b="0"/>
            <wp:wrapSquare wrapText="bothSides"/>
            <wp:docPr id="1072892187" name="Picture 1" descr="A chart with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892187" name="Picture 1" descr="A chart with different colors and number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8446080" cy="4781550"/>
                    </a:xfrm>
                    <a:prstGeom prst="rect">
                      <a:avLst/>
                    </a:prstGeom>
                  </pic:spPr>
                </pic:pic>
              </a:graphicData>
            </a:graphic>
          </wp:anchor>
        </w:drawing>
      </w:r>
    </w:p>
    <w:p w14:paraId="5D0B1E5F" w14:textId="44EFFACF" w:rsidR="005151B9" w:rsidRPr="0034335F" w:rsidRDefault="0034335F" w:rsidP="0034335F">
      <w:pPr>
        <w:spacing w:after="0" w:line="240" w:lineRule="auto"/>
        <w:jc w:val="center"/>
        <w:rPr>
          <w:sz w:val="28"/>
          <w:szCs w:val="28"/>
        </w:rPr>
      </w:pPr>
      <w:r w:rsidRPr="0034335F">
        <w:rPr>
          <w:sz w:val="28"/>
          <w:szCs w:val="28"/>
        </w:rPr>
        <w:lastRenderedPageBreak/>
        <w:t>[This page intentionally left blank to assist with printing]</w:t>
      </w:r>
    </w:p>
    <w:sectPr w:rsidR="005151B9" w:rsidRPr="0034335F" w:rsidSect="00D218BB">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9B117" w14:textId="77777777" w:rsidR="00D218BB" w:rsidRDefault="00D218BB" w:rsidP="00685FFC">
      <w:pPr>
        <w:spacing w:after="0" w:line="240" w:lineRule="auto"/>
      </w:pPr>
      <w:r>
        <w:separator/>
      </w:r>
    </w:p>
  </w:endnote>
  <w:endnote w:type="continuationSeparator" w:id="0">
    <w:p w14:paraId="6269C083" w14:textId="77777777" w:rsidR="00D218BB" w:rsidRDefault="00D218BB" w:rsidP="00685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4420048"/>
      <w:docPartObj>
        <w:docPartGallery w:val="Page Numbers (Bottom of Page)"/>
        <w:docPartUnique/>
      </w:docPartObj>
    </w:sdtPr>
    <w:sdtEndPr>
      <w:rPr>
        <w:color w:val="7F7F7F" w:themeColor="background1" w:themeShade="7F"/>
        <w:spacing w:val="60"/>
      </w:rPr>
    </w:sdtEndPr>
    <w:sdtContent>
      <w:p w14:paraId="1E5AE177" w14:textId="4C42A744" w:rsidR="00685FFC" w:rsidRDefault="00685FFC">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56CC808" w14:textId="4C5D3C0C" w:rsidR="00685FFC" w:rsidRDefault="00C46692">
    <w:pPr>
      <w:pStyle w:val="Footer"/>
    </w:pPr>
    <w:r w:rsidRPr="00C46692">
      <w:t>BCBSAZ Health Choice – AHCCCS RFP Response YH24-0041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6C90C" w14:textId="77777777" w:rsidR="00D218BB" w:rsidRDefault="00D218BB" w:rsidP="00685FFC">
      <w:pPr>
        <w:spacing w:after="0" w:line="240" w:lineRule="auto"/>
      </w:pPr>
      <w:r>
        <w:separator/>
      </w:r>
    </w:p>
  </w:footnote>
  <w:footnote w:type="continuationSeparator" w:id="0">
    <w:p w14:paraId="676537BE" w14:textId="77777777" w:rsidR="00D218BB" w:rsidRDefault="00D218BB" w:rsidP="00685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1E5F2" w14:textId="214FF910" w:rsidR="00C46692" w:rsidRDefault="00C46692">
    <w:pPr>
      <w:pStyle w:val="Header"/>
    </w:pPr>
    <w:r>
      <w:rPr>
        <w:noProof/>
      </w:rPr>
      <w:drawing>
        <wp:anchor distT="0" distB="0" distL="114300" distR="114300" simplePos="0" relativeHeight="251659264" behindDoc="1" locked="0" layoutInCell="1" allowOverlap="1" wp14:anchorId="1412AA2A" wp14:editId="2A3E1F95">
          <wp:simplePos x="0" y="0"/>
          <wp:positionH relativeFrom="page">
            <wp:posOffset>0</wp:posOffset>
          </wp:positionH>
          <wp:positionV relativeFrom="paragraph">
            <wp:posOffset>-457200</wp:posOffset>
          </wp:positionV>
          <wp:extent cx="7772400" cy="457200"/>
          <wp:effectExtent l="0" t="0" r="0" b="0"/>
          <wp:wrapNone/>
          <wp:docPr id="2074645179" name="Picture 2074645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645179" name="Picture 2074645179"/>
                  <pic:cNvPicPr/>
                </pic:nvPicPr>
                <pic:blipFill>
                  <a:blip r:embed="rId1">
                    <a:extLst>
                      <a:ext uri="{28A0092B-C50C-407E-A947-70E740481C1C}">
                        <a14:useLocalDpi xmlns:a14="http://schemas.microsoft.com/office/drawing/2010/main" val="0"/>
                      </a:ext>
                    </a:extLst>
                  </a:blip>
                  <a:stretch>
                    <a:fillRect/>
                  </a:stretch>
                </pic:blipFill>
                <pic:spPr>
                  <a:xfrm>
                    <a:off x="0" y="0"/>
                    <a:ext cx="7772400" cy="45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7C72B4"/>
    <w:multiLevelType w:val="hybridMultilevel"/>
    <w:tmpl w:val="90B274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F0953F3"/>
    <w:multiLevelType w:val="hybridMultilevel"/>
    <w:tmpl w:val="90B274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1037767">
    <w:abstractNumId w:val="1"/>
  </w:num>
  <w:num w:numId="2" w16cid:durableId="1060903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241"/>
    <w:rsid w:val="00010058"/>
    <w:rsid w:val="00027CD1"/>
    <w:rsid w:val="00040B11"/>
    <w:rsid w:val="000601B2"/>
    <w:rsid w:val="00082B5C"/>
    <w:rsid w:val="000A72CC"/>
    <w:rsid w:val="000C2B89"/>
    <w:rsid w:val="000D22DD"/>
    <w:rsid w:val="000F1ECE"/>
    <w:rsid w:val="001279F4"/>
    <w:rsid w:val="001674B3"/>
    <w:rsid w:val="001826AE"/>
    <w:rsid w:val="001A4A12"/>
    <w:rsid w:val="001B6E0C"/>
    <w:rsid w:val="001E70EB"/>
    <w:rsid w:val="001F0936"/>
    <w:rsid w:val="00202924"/>
    <w:rsid w:val="00207B48"/>
    <w:rsid w:val="00222BB0"/>
    <w:rsid w:val="002370C3"/>
    <w:rsid w:val="00264B46"/>
    <w:rsid w:val="00293485"/>
    <w:rsid w:val="00294786"/>
    <w:rsid w:val="002972E7"/>
    <w:rsid w:val="002E535A"/>
    <w:rsid w:val="00300AF6"/>
    <w:rsid w:val="00306C7C"/>
    <w:rsid w:val="00307FE5"/>
    <w:rsid w:val="0034335F"/>
    <w:rsid w:val="00357047"/>
    <w:rsid w:val="00373BF2"/>
    <w:rsid w:val="003A7CFA"/>
    <w:rsid w:val="003B3D8A"/>
    <w:rsid w:val="003D15B1"/>
    <w:rsid w:val="003D300C"/>
    <w:rsid w:val="00411518"/>
    <w:rsid w:val="00416B36"/>
    <w:rsid w:val="004341FE"/>
    <w:rsid w:val="00460909"/>
    <w:rsid w:val="00490F02"/>
    <w:rsid w:val="004930FF"/>
    <w:rsid w:val="00494B98"/>
    <w:rsid w:val="00497950"/>
    <w:rsid w:val="004A345C"/>
    <w:rsid w:val="004B3BE0"/>
    <w:rsid w:val="004C3F42"/>
    <w:rsid w:val="004F3FEC"/>
    <w:rsid w:val="00500F60"/>
    <w:rsid w:val="00501947"/>
    <w:rsid w:val="0050578B"/>
    <w:rsid w:val="00506D0C"/>
    <w:rsid w:val="005151B9"/>
    <w:rsid w:val="005235BA"/>
    <w:rsid w:val="00571B58"/>
    <w:rsid w:val="005928C1"/>
    <w:rsid w:val="005A6AB0"/>
    <w:rsid w:val="005B6B61"/>
    <w:rsid w:val="005E3012"/>
    <w:rsid w:val="00613BE8"/>
    <w:rsid w:val="00636343"/>
    <w:rsid w:val="006575E9"/>
    <w:rsid w:val="006701F0"/>
    <w:rsid w:val="00685FFC"/>
    <w:rsid w:val="00692D68"/>
    <w:rsid w:val="006974F0"/>
    <w:rsid w:val="006D1E22"/>
    <w:rsid w:val="006D61C3"/>
    <w:rsid w:val="006E2FDE"/>
    <w:rsid w:val="006E3DDC"/>
    <w:rsid w:val="006F4A1C"/>
    <w:rsid w:val="00714679"/>
    <w:rsid w:val="007149C2"/>
    <w:rsid w:val="00721DE0"/>
    <w:rsid w:val="007318A2"/>
    <w:rsid w:val="00732969"/>
    <w:rsid w:val="00740ACD"/>
    <w:rsid w:val="00765F57"/>
    <w:rsid w:val="007708FE"/>
    <w:rsid w:val="00785C07"/>
    <w:rsid w:val="00791D03"/>
    <w:rsid w:val="007A07E1"/>
    <w:rsid w:val="007B393B"/>
    <w:rsid w:val="007B7B0C"/>
    <w:rsid w:val="007D43AF"/>
    <w:rsid w:val="00815FE2"/>
    <w:rsid w:val="0082011F"/>
    <w:rsid w:val="008255F1"/>
    <w:rsid w:val="00826496"/>
    <w:rsid w:val="00841AB8"/>
    <w:rsid w:val="00842B62"/>
    <w:rsid w:val="008559F1"/>
    <w:rsid w:val="00887ED6"/>
    <w:rsid w:val="00897D10"/>
    <w:rsid w:val="008A25F8"/>
    <w:rsid w:val="008A44F1"/>
    <w:rsid w:val="008C4D53"/>
    <w:rsid w:val="008E7AB1"/>
    <w:rsid w:val="00913E37"/>
    <w:rsid w:val="009220B7"/>
    <w:rsid w:val="009528ED"/>
    <w:rsid w:val="00994CF7"/>
    <w:rsid w:val="009953CC"/>
    <w:rsid w:val="009C177B"/>
    <w:rsid w:val="009C604F"/>
    <w:rsid w:val="009D2383"/>
    <w:rsid w:val="009D5BCB"/>
    <w:rsid w:val="00A11002"/>
    <w:rsid w:val="00A37D9B"/>
    <w:rsid w:val="00A50915"/>
    <w:rsid w:val="00A51702"/>
    <w:rsid w:val="00A528AD"/>
    <w:rsid w:val="00A64409"/>
    <w:rsid w:val="00A7072E"/>
    <w:rsid w:val="00AA7BBB"/>
    <w:rsid w:val="00AB7241"/>
    <w:rsid w:val="00AC5445"/>
    <w:rsid w:val="00AC5933"/>
    <w:rsid w:val="00AD0422"/>
    <w:rsid w:val="00AE09E7"/>
    <w:rsid w:val="00AF338F"/>
    <w:rsid w:val="00B0189B"/>
    <w:rsid w:val="00B05684"/>
    <w:rsid w:val="00B30126"/>
    <w:rsid w:val="00B31356"/>
    <w:rsid w:val="00B57DDC"/>
    <w:rsid w:val="00BB240B"/>
    <w:rsid w:val="00BB6002"/>
    <w:rsid w:val="00BC5297"/>
    <w:rsid w:val="00BE5425"/>
    <w:rsid w:val="00C33143"/>
    <w:rsid w:val="00C360F7"/>
    <w:rsid w:val="00C37766"/>
    <w:rsid w:val="00C40B44"/>
    <w:rsid w:val="00C416FD"/>
    <w:rsid w:val="00C41F2A"/>
    <w:rsid w:val="00C46692"/>
    <w:rsid w:val="00C56889"/>
    <w:rsid w:val="00C7407B"/>
    <w:rsid w:val="00CA762F"/>
    <w:rsid w:val="00CB4447"/>
    <w:rsid w:val="00CC4F16"/>
    <w:rsid w:val="00D01FF7"/>
    <w:rsid w:val="00D2078E"/>
    <w:rsid w:val="00D218BB"/>
    <w:rsid w:val="00D315BC"/>
    <w:rsid w:val="00D44E20"/>
    <w:rsid w:val="00D758B4"/>
    <w:rsid w:val="00D83B83"/>
    <w:rsid w:val="00DA5B3B"/>
    <w:rsid w:val="00DB006F"/>
    <w:rsid w:val="00DB2206"/>
    <w:rsid w:val="00DB397E"/>
    <w:rsid w:val="00DC54A9"/>
    <w:rsid w:val="00DF2516"/>
    <w:rsid w:val="00E07563"/>
    <w:rsid w:val="00E23A57"/>
    <w:rsid w:val="00E23DCB"/>
    <w:rsid w:val="00E572B9"/>
    <w:rsid w:val="00E62661"/>
    <w:rsid w:val="00E96AAB"/>
    <w:rsid w:val="00EB311C"/>
    <w:rsid w:val="00EC3819"/>
    <w:rsid w:val="00F040ED"/>
    <w:rsid w:val="00F14BA1"/>
    <w:rsid w:val="00F159F8"/>
    <w:rsid w:val="00F41976"/>
    <w:rsid w:val="00F457D6"/>
    <w:rsid w:val="00F51B58"/>
    <w:rsid w:val="00F528B9"/>
    <w:rsid w:val="00F67F25"/>
    <w:rsid w:val="00F705AF"/>
    <w:rsid w:val="00F76933"/>
    <w:rsid w:val="00F9790A"/>
    <w:rsid w:val="00FA2E69"/>
    <w:rsid w:val="00FB45D0"/>
    <w:rsid w:val="00FB78D7"/>
    <w:rsid w:val="00FD0938"/>
    <w:rsid w:val="00FF3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906E9"/>
  <w15:chartTrackingRefBased/>
  <w15:docId w15:val="{ECC1D1F8-C0CE-4D03-A033-996BBD823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5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5F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5FFC"/>
  </w:style>
  <w:style w:type="paragraph" w:styleId="Footer">
    <w:name w:val="footer"/>
    <w:basedOn w:val="Normal"/>
    <w:link w:val="FooterChar"/>
    <w:uiPriority w:val="99"/>
    <w:unhideWhenUsed/>
    <w:rsid w:val="00685F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5FFC"/>
  </w:style>
  <w:style w:type="paragraph" w:styleId="ListParagraph">
    <w:name w:val="List Paragraph"/>
    <w:basedOn w:val="Normal"/>
    <w:uiPriority w:val="34"/>
    <w:qFormat/>
    <w:rsid w:val="00571B58"/>
    <w:pPr>
      <w:ind w:left="720"/>
      <w:contextualSpacing/>
    </w:pPr>
  </w:style>
  <w:style w:type="table" w:styleId="TableGrid">
    <w:name w:val="Table Grid"/>
    <w:basedOn w:val="TableNormal"/>
    <w:uiPriority w:val="39"/>
    <w:rsid w:val="00C416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30126"/>
    <w:rPr>
      <w:color w:val="0563C1" w:themeColor="hyperlink"/>
      <w:u w:val="single"/>
    </w:rPr>
  </w:style>
  <w:style w:type="character" w:styleId="UnresolvedMention">
    <w:name w:val="Unresolved Mention"/>
    <w:basedOn w:val="DefaultParagraphFont"/>
    <w:uiPriority w:val="99"/>
    <w:semiHidden/>
    <w:unhideWhenUsed/>
    <w:rsid w:val="00B30126"/>
    <w:rPr>
      <w:color w:val="605E5C"/>
      <w:shd w:val="clear" w:color="auto" w:fill="E1DFDD"/>
    </w:rPr>
  </w:style>
  <w:style w:type="paragraph" w:styleId="Revision">
    <w:name w:val="Revision"/>
    <w:hidden/>
    <w:uiPriority w:val="99"/>
    <w:semiHidden/>
    <w:rsid w:val="007708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ud.gov/sites/dfiles/PIH/documents/Sample_Homeless_Certification.pdf" TargetMode="External"/><Relationship Id="rId13" Type="http://schemas.openxmlformats.org/officeDocument/2006/relationships/hyperlink" Target="https://www.cms.gov/priorities/innovation/innovation-models/ahcm"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hudexchange.info/resource/1562/self-sufficiency-matrix-using-hmis-to-benchmark-progress-sampl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zahcccs.gov/Resources/Downloads/OperationalReviews/HealthChoiceArizonaACC_OR_2022.pdf" TargetMode="Externa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s://www.geeksforgeeks.org/software-development-life-cycle-sdlc/" TargetMode="External"/><Relationship Id="rId23" Type="http://schemas.openxmlformats.org/officeDocument/2006/relationships/customXml" Target="../customXml/item3.xml"/><Relationship Id="rId10" Type="http://schemas.openxmlformats.org/officeDocument/2006/relationships/hyperlink" Target="https://www.azahcccs.gov/PlansProviders/TargetedInvestments/Renewal/CurrentStatus.html"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plit.io/blog/software-development-life-cycle-phases/" TargetMode="External"/><Relationship Id="rId14" Type="http://schemas.openxmlformats.org/officeDocument/2006/relationships/hyperlink" Target="https://aws.amazon.com/what-is/sdlc/" TargetMode="External"/><Relationship Id="rId22"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6BA1F21290A2D43BAEF4E47F6028039" ma:contentTypeVersion="13" ma:contentTypeDescription="Create a new document." ma:contentTypeScope="" ma:versionID="6b470345260eb0ff7f33e2c800e6a98e">
  <xsd:schema xmlns:xsd="http://www.w3.org/2001/XMLSchema" xmlns:xs="http://www.w3.org/2001/XMLSchema" xmlns:p="http://schemas.microsoft.com/office/2006/metadata/properties" xmlns:ns2="344a3cd3-289f-4973-9831-b582b90df623" xmlns:ns3="2ae54dc1-a19e-4b2b-96c5-2a7d9baea437" targetNamespace="http://schemas.microsoft.com/office/2006/metadata/properties" ma:root="true" ma:fieldsID="dcaf3ebb79b03d1e7591dc36b14ef4c3" ns2:_="" ns3:_="">
    <xsd:import namespace="344a3cd3-289f-4973-9831-b582b90df623"/>
    <xsd:import namespace="2ae54dc1-a19e-4b2b-96c5-2a7d9baea4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a3cd3-289f-4973-9831-b582b90df62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ef44059-2c53-43d3-8ef1-8f58dcf34908}" ma:internalName="TaxCatchAll" ma:showField="CatchAllData" ma:web="344a3cd3-289f-4973-9831-b582b90df6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e54dc1-a19e-4b2b-96c5-2a7d9baea4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44a3cd3-289f-4973-9831-b582b90df623" xsi:nil="true"/>
    <lcf76f155ced4ddcb4097134ff3c332f xmlns="2ae54dc1-a19e-4b2b-96c5-2a7d9baea43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3D3509-5E97-4954-B801-A89230A40FEA}">
  <ds:schemaRefs>
    <ds:schemaRef ds:uri="http://schemas.openxmlformats.org/officeDocument/2006/bibliography"/>
  </ds:schemaRefs>
</ds:datastoreItem>
</file>

<file path=customXml/itemProps2.xml><?xml version="1.0" encoding="utf-8"?>
<ds:datastoreItem xmlns:ds="http://schemas.openxmlformats.org/officeDocument/2006/customXml" ds:itemID="{1B54A53C-658E-4C40-86FD-7C02C5358000}"/>
</file>

<file path=customXml/itemProps3.xml><?xml version="1.0" encoding="utf-8"?>
<ds:datastoreItem xmlns:ds="http://schemas.openxmlformats.org/officeDocument/2006/customXml" ds:itemID="{B551CAB1-495D-4F49-B13F-BD5AAFFD1776}"/>
</file>

<file path=customXml/itemProps4.xml><?xml version="1.0" encoding="utf-8"?>
<ds:datastoreItem xmlns:ds="http://schemas.openxmlformats.org/officeDocument/2006/customXml" ds:itemID="{BFF0BEF2-0C6E-46FC-805C-1B82D6F732E0}"/>
</file>

<file path=docProps/app.xml><?xml version="1.0" encoding="utf-8"?>
<Properties xmlns="http://schemas.openxmlformats.org/officeDocument/2006/extended-properties" xmlns:vt="http://schemas.openxmlformats.org/officeDocument/2006/docPropsVTypes">
  <Template>Normal</Template>
  <TotalTime>119</TotalTime>
  <Pages>19</Pages>
  <Words>7391</Words>
  <Characters>42132</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BCBSAZ</Company>
  <LinksUpToDate>false</LinksUpToDate>
  <CharactersWithSpaces>49425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Ness, Michael</dc:creator>
  <cp:keywords/>
  <dc:description/>
  <cp:lastModifiedBy>Van Ness, Michael</cp:lastModifiedBy>
  <cp:revision>5</cp:revision>
  <dcterms:created xsi:type="dcterms:W3CDTF">2024-04-30T23:24:00Z</dcterms:created>
  <dcterms:modified xsi:type="dcterms:W3CDTF">2024-05-01T18:36:00Z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0x01010036BA1F21290A2D43BAEF4E47F6028039</vt:lpwstr>
  </property>
</Properties>
</file>